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6F" w:rsidRDefault="0085273C" w:rsidP="0085273C">
      <w:pPr>
        <w:widowControl/>
        <w:spacing w:afterLines="100" w:line="600" w:lineRule="exact"/>
        <w:rPr>
          <w:rFonts w:ascii="华文中宋" w:eastAsia="华文中宋" w:hAnsi="华文中宋" w:cs="华文中宋"/>
          <w:color w:val="000000"/>
          <w:kern w:val="0"/>
          <w:sz w:val="32"/>
          <w:szCs w:val="32"/>
        </w:rPr>
      </w:pPr>
      <w:bookmarkStart w:id="0" w:name="_Toc308679412"/>
      <w:bookmarkStart w:id="1" w:name="_Toc308333814"/>
      <w:bookmarkStart w:id="2" w:name="_Hlk307146833"/>
      <w:r>
        <w:rPr>
          <w:rFonts w:ascii="华文中宋" w:eastAsia="华文中宋" w:hAnsi="华文中宋" w:cs="华文中宋" w:hint="eastAsia"/>
          <w:color w:val="000000"/>
          <w:kern w:val="0"/>
          <w:sz w:val="32"/>
          <w:szCs w:val="32"/>
        </w:rPr>
        <w:t>附件二：大学精神典型案例</w:t>
      </w:r>
      <w:bookmarkEnd w:id="0"/>
      <w:bookmarkEnd w:id="1"/>
      <w:bookmarkEnd w:id="2"/>
    </w:p>
    <w:p w:rsidR="00AB226F" w:rsidRDefault="0085273C">
      <w:pPr>
        <w:jc w:val="center"/>
        <w:rPr>
          <w:b/>
          <w:sz w:val="36"/>
          <w:szCs w:val="36"/>
        </w:rPr>
      </w:pPr>
      <w:r>
        <w:rPr>
          <w:rFonts w:hint="eastAsia"/>
          <w:b/>
          <w:sz w:val="36"/>
          <w:szCs w:val="36"/>
        </w:rPr>
        <w:t>西南石油大学</w:t>
      </w:r>
    </w:p>
    <w:p w:rsidR="00AB226F" w:rsidRDefault="0085273C">
      <w:pPr>
        <w:spacing w:line="360" w:lineRule="auto"/>
        <w:rPr>
          <w:rFonts w:asciiTheme="minorEastAsia" w:hAnsiTheme="minorEastAsia"/>
          <w:b/>
          <w:sz w:val="24"/>
          <w:u w:val="single"/>
        </w:rPr>
      </w:pPr>
      <w:r>
        <w:rPr>
          <w:rFonts w:asciiTheme="minorEastAsia" w:hAnsiTheme="minorEastAsia" w:hint="eastAsia"/>
          <w:b/>
          <w:sz w:val="24"/>
          <w:u w:val="single"/>
        </w:rPr>
        <w:t>为祖国加油，为民族争气</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在西南石油大学</w:t>
      </w:r>
      <w:r>
        <w:rPr>
          <w:rFonts w:asciiTheme="minorEastAsia" w:hAnsiTheme="minorEastAsia" w:hint="eastAsia"/>
          <w:sz w:val="24"/>
        </w:rPr>
        <w:t>60</w:t>
      </w:r>
      <w:r>
        <w:rPr>
          <w:rFonts w:asciiTheme="minorEastAsia" w:hAnsiTheme="minorEastAsia" w:hint="eastAsia"/>
          <w:sz w:val="24"/>
        </w:rPr>
        <w:t>年的发展历程中，形成了许多优良的传统、文化、理念和价值导向，这些构成了西南石油大学精神的基础和元素。西南石油大学精神经历了孕育发展期、形成升华期、传承弘扬期三个阶段，“为祖国加油，为民族争气”是对若干元素概括、总结和升华的结晶，是从西南石油大学厚重的人文积淀中提炼出来的最宝贵的精神品质。</w:t>
      </w:r>
    </w:p>
    <w:p w:rsidR="00AB226F" w:rsidRDefault="00AB226F">
      <w:pPr>
        <w:ind w:firstLineChars="200" w:firstLine="420"/>
      </w:pPr>
    </w:p>
    <w:p w:rsidR="00AB226F" w:rsidRDefault="00AB226F">
      <w:hyperlink r:id="rId7" w:history="1">
        <w:r w:rsidR="0085273C">
          <w:rPr>
            <w:rStyle w:val="a9"/>
          </w:rPr>
          <w:t>http://snapshot.sogoucdn.com/websnapshot?ie=utf8&amp;url=https%3A%2F%2Fwww.swpu.edu.cn%2Fxqzl%2Fdxjs.htm&amp;did=deafbedef69d7b02-8583a6e30456f51e-116a9b36171c92f4b7c56c4bc7dd34ee&amp;k=0bab47c8612</w:t>
        </w:r>
        <w:r w:rsidR="0085273C">
          <w:rPr>
            <w:rStyle w:val="a9"/>
          </w:rPr>
          <w:t>9d039a566935babc6d367&amp;encodedQuery=%E5%A4%A7%E5%AD%A6%20%E7%B2%BE%E7%A5%9E&amp;query=%E5%A4%A7%E5%AD%A6%20%E7%B2%BE%E7%A5%9E&amp;&amp;w=01020400&amp;m=0&amp;st=1</w:t>
        </w:r>
      </w:hyperlink>
      <w:r w:rsidR="0085273C">
        <w:t>西南石油大学</w:t>
      </w:r>
    </w:p>
    <w:p w:rsidR="00AB226F" w:rsidRDefault="00AB226F">
      <w:hyperlink r:id="rId8" w:history="1">
        <w:r w:rsidR="0085273C">
          <w:rPr>
            <w:rStyle w:val="a9"/>
          </w:rPr>
          <w:t>https://www.swpu.edu.cn/nc/info/1078/2902.htm</w:t>
        </w:r>
      </w:hyperlink>
      <w:r w:rsidR="0085273C">
        <w:t>西南石油大学</w:t>
      </w:r>
    </w:p>
    <w:p w:rsidR="00AB226F" w:rsidRDefault="00AB226F"/>
    <w:p w:rsidR="00AB226F" w:rsidRDefault="0085273C">
      <w:pPr>
        <w:jc w:val="center"/>
        <w:rPr>
          <w:b/>
          <w:sz w:val="36"/>
          <w:szCs w:val="36"/>
        </w:rPr>
      </w:pPr>
      <w:r>
        <w:rPr>
          <w:b/>
          <w:sz w:val="36"/>
          <w:szCs w:val="36"/>
        </w:rPr>
        <w:t>北部湾大学</w:t>
      </w:r>
    </w:p>
    <w:p w:rsidR="00AB226F" w:rsidRDefault="0085273C">
      <w:pPr>
        <w:spacing w:line="360" w:lineRule="auto"/>
        <w:rPr>
          <w:rFonts w:asciiTheme="minorEastAsia" w:hAnsiTheme="minorEastAsia"/>
          <w:b/>
          <w:sz w:val="24"/>
          <w:u w:val="single"/>
        </w:rPr>
      </w:pPr>
      <w:r>
        <w:rPr>
          <w:rFonts w:asciiTheme="minorEastAsia" w:hAnsiTheme="minorEastAsia" w:hint="eastAsia"/>
          <w:b/>
          <w:sz w:val="24"/>
          <w:u w:val="single"/>
        </w:rPr>
        <w:t>"</w:t>
      </w:r>
      <w:r>
        <w:rPr>
          <w:rFonts w:asciiTheme="minorEastAsia" w:hAnsiTheme="minorEastAsia" w:hint="eastAsia"/>
          <w:b/>
          <w:sz w:val="24"/>
          <w:u w:val="single"/>
        </w:rPr>
        <w:t>海涵春育，鹏举南天</w:t>
      </w:r>
      <w:r>
        <w:rPr>
          <w:rFonts w:asciiTheme="minorEastAsia" w:hAnsiTheme="minorEastAsia" w:hint="eastAsia"/>
          <w:b/>
          <w:sz w:val="24"/>
          <w:u w:val="single"/>
        </w:rPr>
        <w:t>"</w:t>
      </w:r>
      <w:r>
        <w:rPr>
          <w:rFonts w:asciiTheme="minorEastAsia" w:hAnsiTheme="minorEastAsia" w:hint="eastAsia"/>
          <w:b/>
          <w:sz w:val="24"/>
          <w:u w:val="single"/>
        </w:rPr>
        <w:t>——</w:t>
      </w:r>
      <w:r>
        <w:rPr>
          <w:rFonts w:asciiTheme="minorEastAsia" w:hAnsiTheme="minorEastAsia" w:hint="eastAsia"/>
          <w:b/>
          <w:sz w:val="24"/>
          <w:u w:val="single"/>
        </w:rPr>
        <w:t xml:space="preserve"> </w:t>
      </w:r>
      <w:r>
        <w:rPr>
          <w:rFonts w:asciiTheme="minorEastAsia" w:hAnsiTheme="minorEastAsia" w:hint="eastAsia"/>
          <w:b/>
          <w:sz w:val="24"/>
          <w:u w:val="single"/>
        </w:rPr>
        <w:t>钦州学院大学精神</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一、钦州学院大学精神典故</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海涵春育</w:t>
      </w:r>
      <w:r>
        <w:rPr>
          <w:rFonts w:asciiTheme="minorEastAsia" w:hAnsiTheme="minorEastAsia" w:hint="eastAsia"/>
          <w:sz w:val="24"/>
        </w:rPr>
        <w:t>"</w:t>
      </w:r>
      <w:r>
        <w:rPr>
          <w:rFonts w:asciiTheme="minorEastAsia" w:hAnsiTheme="minorEastAsia" w:hint="eastAsia"/>
          <w:sz w:val="24"/>
        </w:rPr>
        <w:t>典出：《艺文类聚卷四六》所引</w:t>
      </w:r>
      <w:r>
        <w:rPr>
          <w:rFonts w:asciiTheme="minorEastAsia" w:hAnsiTheme="minorEastAsia" w:hint="eastAsia"/>
          <w:sz w:val="24"/>
        </w:rPr>
        <w:t xml:space="preserve"> </w:t>
      </w:r>
      <w:r>
        <w:rPr>
          <w:rFonts w:asciiTheme="minorEastAsia" w:hAnsiTheme="minorEastAsia" w:hint="eastAsia"/>
          <w:sz w:val="24"/>
        </w:rPr>
        <w:t>南朝</w:t>
      </w:r>
      <w:r>
        <w:rPr>
          <w:rFonts w:asciiTheme="minorEastAsia" w:hAnsiTheme="minorEastAsia" w:hint="eastAsia"/>
          <w:sz w:val="24"/>
        </w:rPr>
        <w:t xml:space="preserve"> </w:t>
      </w:r>
      <w:r>
        <w:rPr>
          <w:rFonts w:asciiTheme="minorEastAsia" w:hAnsiTheme="minorEastAsia" w:hint="eastAsia"/>
          <w:sz w:val="24"/>
        </w:rPr>
        <w:t>梁</w:t>
      </w:r>
      <w:r>
        <w:rPr>
          <w:rFonts w:asciiTheme="minorEastAsia" w:hAnsiTheme="minorEastAsia" w:hint="eastAsia"/>
          <w:sz w:val="24"/>
        </w:rPr>
        <w:t xml:space="preserve"> </w:t>
      </w:r>
      <w:r>
        <w:rPr>
          <w:rFonts w:asciiTheme="minorEastAsia" w:hAnsiTheme="minorEastAsia" w:hint="eastAsia"/>
          <w:sz w:val="24"/>
        </w:rPr>
        <w:t>王僧</w:t>
      </w:r>
      <w:proofErr w:type="gramStart"/>
      <w:r>
        <w:rPr>
          <w:rFonts w:asciiTheme="minorEastAsia" w:hAnsiTheme="minorEastAsia" w:hint="eastAsia"/>
          <w:sz w:val="24"/>
        </w:rPr>
        <w:t>孺</w:t>
      </w:r>
      <w:proofErr w:type="gramEnd"/>
      <w:r>
        <w:rPr>
          <w:rFonts w:asciiTheme="minorEastAsia" w:hAnsiTheme="minorEastAsia" w:hint="eastAsia"/>
          <w:sz w:val="24"/>
        </w:rPr>
        <w:t xml:space="preserve"> </w:t>
      </w:r>
      <w:r>
        <w:rPr>
          <w:rFonts w:asciiTheme="minorEastAsia" w:hAnsiTheme="minorEastAsia" w:hint="eastAsia"/>
          <w:sz w:val="24"/>
        </w:rPr>
        <w:t>《为临川王让太尉表》：</w:t>
      </w:r>
      <w:r>
        <w:rPr>
          <w:rFonts w:asciiTheme="minorEastAsia" w:hAnsiTheme="minorEastAsia" w:hint="eastAsia"/>
          <w:sz w:val="24"/>
        </w:rPr>
        <w:t>"</w:t>
      </w:r>
      <w:r>
        <w:rPr>
          <w:rFonts w:asciiTheme="minorEastAsia" w:hAnsiTheme="minorEastAsia" w:hint="eastAsia"/>
          <w:sz w:val="24"/>
        </w:rPr>
        <w:t>陛下海涵春育，</w:t>
      </w:r>
      <w:proofErr w:type="gramStart"/>
      <w:r>
        <w:rPr>
          <w:rFonts w:asciiTheme="minorEastAsia" w:hAnsiTheme="minorEastAsia" w:hint="eastAsia"/>
          <w:sz w:val="24"/>
        </w:rPr>
        <w:t>日镜云伸</w:t>
      </w:r>
      <w:proofErr w:type="gramEnd"/>
      <w:r>
        <w:rPr>
          <w:rFonts w:asciiTheme="minorEastAsia" w:hAnsiTheme="minorEastAsia" w:hint="eastAsia"/>
          <w:sz w:val="24"/>
        </w:rPr>
        <w:t>，追大道之无私</w:t>
      </w:r>
      <w:r>
        <w:rPr>
          <w:rFonts w:asciiTheme="minorEastAsia" w:hAnsiTheme="minorEastAsia" w:hint="eastAsia"/>
          <w:sz w:val="24"/>
        </w:rPr>
        <w:t>"</w:t>
      </w:r>
      <w:r>
        <w:rPr>
          <w:rFonts w:asciiTheme="minorEastAsia" w:hAnsiTheme="minorEastAsia" w:hint="eastAsia"/>
          <w:sz w:val="24"/>
        </w:rPr>
        <w:t>；此外</w:t>
      </w:r>
      <w:r>
        <w:rPr>
          <w:rFonts w:asciiTheme="minorEastAsia" w:hAnsiTheme="minorEastAsia" w:hint="eastAsia"/>
          <w:sz w:val="24"/>
        </w:rPr>
        <w:t>"</w:t>
      </w:r>
      <w:r>
        <w:rPr>
          <w:rFonts w:asciiTheme="minorEastAsia" w:hAnsiTheme="minorEastAsia" w:hint="eastAsia"/>
          <w:sz w:val="24"/>
        </w:rPr>
        <w:t>海涵</w:t>
      </w:r>
      <w:r>
        <w:rPr>
          <w:rFonts w:asciiTheme="minorEastAsia" w:hAnsiTheme="minorEastAsia" w:hint="eastAsia"/>
          <w:sz w:val="24"/>
        </w:rPr>
        <w:t>"</w:t>
      </w:r>
      <w:r>
        <w:rPr>
          <w:rFonts w:asciiTheme="minorEastAsia" w:hAnsiTheme="minorEastAsia" w:hint="eastAsia"/>
          <w:sz w:val="24"/>
        </w:rPr>
        <w:t>又见</w:t>
      </w:r>
      <w:r>
        <w:rPr>
          <w:rFonts w:asciiTheme="minorEastAsia" w:hAnsiTheme="minorEastAsia" w:hint="eastAsia"/>
          <w:sz w:val="24"/>
        </w:rPr>
        <w:t xml:space="preserve"> </w:t>
      </w:r>
      <w:r>
        <w:rPr>
          <w:rFonts w:asciiTheme="minorEastAsia" w:hAnsiTheme="minorEastAsia" w:hint="eastAsia"/>
          <w:sz w:val="24"/>
        </w:rPr>
        <w:t>宋</w:t>
      </w:r>
      <w:r>
        <w:rPr>
          <w:rFonts w:asciiTheme="minorEastAsia" w:hAnsiTheme="minorEastAsia" w:hint="eastAsia"/>
          <w:sz w:val="24"/>
        </w:rPr>
        <w:t xml:space="preserve"> </w:t>
      </w:r>
      <w:r>
        <w:rPr>
          <w:rFonts w:asciiTheme="minorEastAsia" w:hAnsiTheme="minorEastAsia" w:hint="eastAsia"/>
          <w:sz w:val="24"/>
        </w:rPr>
        <w:t>苏轼</w:t>
      </w:r>
      <w:r>
        <w:rPr>
          <w:rFonts w:asciiTheme="minorEastAsia" w:hAnsiTheme="minorEastAsia" w:hint="eastAsia"/>
          <w:sz w:val="24"/>
        </w:rPr>
        <w:t xml:space="preserve"> </w:t>
      </w:r>
      <w:r>
        <w:rPr>
          <w:rFonts w:asciiTheme="minorEastAsia" w:hAnsiTheme="minorEastAsia" w:hint="eastAsia"/>
          <w:sz w:val="24"/>
        </w:rPr>
        <w:t>《湖州谢上表》：</w:t>
      </w:r>
      <w:r>
        <w:rPr>
          <w:rFonts w:asciiTheme="minorEastAsia" w:hAnsiTheme="minorEastAsia" w:hint="eastAsia"/>
          <w:sz w:val="24"/>
        </w:rPr>
        <w:t>"</w:t>
      </w:r>
      <w:r>
        <w:rPr>
          <w:rFonts w:asciiTheme="minorEastAsia" w:hAnsiTheme="minorEastAsia" w:hint="eastAsia"/>
          <w:sz w:val="24"/>
        </w:rPr>
        <w:t>此盖伏遇皇帝陛下，天覆羣生，</w:t>
      </w:r>
      <w:proofErr w:type="gramStart"/>
      <w:r>
        <w:rPr>
          <w:rFonts w:asciiTheme="minorEastAsia" w:hAnsiTheme="minorEastAsia" w:hint="eastAsia"/>
          <w:sz w:val="24"/>
        </w:rPr>
        <w:t>海涵万族</w:t>
      </w:r>
      <w:proofErr w:type="gramEnd"/>
      <w:r>
        <w:rPr>
          <w:rFonts w:asciiTheme="minorEastAsia" w:hAnsiTheme="minorEastAsia" w:hint="eastAsia"/>
          <w:sz w:val="24"/>
        </w:rPr>
        <w:t>"</w:t>
      </w:r>
      <w:r>
        <w:rPr>
          <w:rFonts w:asciiTheme="minorEastAsia" w:hAnsiTheme="minorEastAsia" w:hint="eastAsia"/>
          <w:sz w:val="24"/>
        </w:rPr>
        <w:t>。</w:t>
      </w:r>
      <w:r>
        <w:rPr>
          <w:rFonts w:asciiTheme="minorEastAsia" w:hAnsiTheme="minorEastAsia" w:hint="eastAsia"/>
          <w:sz w:val="24"/>
        </w:rPr>
        <w:t>"</w:t>
      </w:r>
      <w:r>
        <w:rPr>
          <w:rFonts w:asciiTheme="minorEastAsia" w:hAnsiTheme="minorEastAsia" w:hint="eastAsia"/>
          <w:sz w:val="24"/>
        </w:rPr>
        <w:t>鹏举</w:t>
      </w:r>
      <w:r>
        <w:rPr>
          <w:rFonts w:asciiTheme="minorEastAsia" w:hAnsiTheme="minorEastAsia" w:hint="eastAsia"/>
          <w:sz w:val="24"/>
        </w:rPr>
        <w:t>"</w:t>
      </w:r>
      <w:r>
        <w:rPr>
          <w:rFonts w:asciiTheme="minorEastAsia" w:hAnsiTheme="minorEastAsia" w:hint="eastAsia"/>
          <w:sz w:val="24"/>
        </w:rPr>
        <w:t>见曹植</w:t>
      </w:r>
      <w:r>
        <w:rPr>
          <w:rFonts w:asciiTheme="minorEastAsia" w:hAnsiTheme="minorEastAsia" w:hint="eastAsia"/>
          <w:sz w:val="24"/>
        </w:rPr>
        <w:t xml:space="preserve"> </w:t>
      </w:r>
      <w:r>
        <w:rPr>
          <w:rFonts w:asciiTheme="minorEastAsia" w:hAnsiTheme="minorEastAsia" w:hint="eastAsia"/>
          <w:sz w:val="24"/>
        </w:rPr>
        <w:t>《玄畅赋》：</w:t>
      </w:r>
      <w:r>
        <w:rPr>
          <w:rFonts w:asciiTheme="minorEastAsia" w:hAnsiTheme="minorEastAsia" w:hint="eastAsia"/>
          <w:sz w:val="24"/>
        </w:rPr>
        <w:t>"</w:t>
      </w:r>
      <w:proofErr w:type="gramStart"/>
      <w:r>
        <w:rPr>
          <w:rFonts w:asciiTheme="minorEastAsia" w:hAnsiTheme="minorEastAsia" w:hint="eastAsia"/>
          <w:sz w:val="24"/>
        </w:rPr>
        <w:t>希鹏举</w:t>
      </w:r>
      <w:proofErr w:type="gramEnd"/>
      <w:r>
        <w:rPr>
          <w:rFonts w:asciiTheme="minorEastAsia" w:hAnsiTheme="minorEastAsia" w:hint="eastAsia"/>
          <w:sz w:val="24"/>
        </w:rPr>
        <w:t>以</w:t>
      </w:r>
      <w:proofErr w:type="gramStart"/>
      <w:r>
        <w:rPr>
          <w:rFonts w:asciiTheme="minorEastAsia" w:hAnsiTheme="minorEastAsia" w:hint="eastAsia"/>
          <w:sz w:val="24"/>
        </w:rPr>
        <w:t>抟</w:t>
      </w:r>
      <w:proofErr w:type="gramEnd"/>
      <w:r>
        <w:rPr>
          <w:rFonts w:asciiTheme="minorEastAsia" w:hAnsiTheme="minorEastAsia" w:hint="eastAsia"/>
          <w:sz w:val="24"/>
        </w:rPr>
        <w:t>天，</w:t>
      </w:r>
      <w:proofErr w:type="gramStart"/>
      <w:r>
        <w:rPr>
          <w:rFonts w:asciiTheme="minorEastAsia" w:hAnsiTheme="minorEastAsia" w:hint="eastAsia"/>
          <w:sz w:val="24"/>
        </w:rPr>
        <w:t>蹶</w:t>
      </w:r>
      <w:proofErr w:type="gramEnd"/>
      <w:r>
        <w:rPr>
          <w:rFonts w:asciiTheme="minorEastAsia" w:hAnsiTheme="minorEastAsia" w:hint="eastAsia"/>
          <w:sz w:val="24"/>
        </w:rPr>
        <w:t>青云</w:t>
      </w:r>
      <w:proofErr w:type="gramStart"/>
      <w:r>
        <w:rPr>
          <w:rFonts w:asciiTheme="minorEastAsia" w:hAnsiTheme="minorEastAsia" w:hint="eastAsia"/>
          <w:sz w:val="24"/>
        </w:rPr>
        <w:t>而奋羽</w:t>
      </w:r>
      <w:proofErr w:type="gramEnd"/>
      <w:r>
        <w:rPr>
          <w:rFonts w:asciiTheme="minorEastAsia" w:hAnsiTheme="minorEastAsia" w:hint="eastAsia"/>
          <w:sz w:val="24"/>
        </w:rPr>
        <w:t>"</w:t>
      </w:r>
      <w:r>
        <w:rPr>
          <w:rFonts w:asciiTheme="minorEastAsia" w:hAnsiTheme="minorEastAsia" w:hint="eastAsia"/>
          <w:sz w:val="24"/>
        </w:rPr>
        <w:t>。</w:t>
      </w:r>
      <w:r>
        <w:rPr>
          <w:rFonts w:asciiTheme="minorEastAsia" w:hAnsiTheme="minorEastAsia" w:hint="eastAsia"/>
          <w:sz w:val="24"/>
        </w:rPr>
        <w:t>"</w:t>
      </w:r>
      <w:r>
        <w:rPr>
          <w:rFonts w:asciiTheme="minorEastAsia" w:hAnsiTheme="minorEastAsia" w:hint="eastAsia"/>
          <w:sz w:val="24"/>
        </w:rPr>
        <w:t>南天</w:t>
      </w:r>
      <w:r>
        <w:rPr>
          <w:rFonts w:asciiTheme="minorEastAsia" w:hAnsiTheme="minorEastAsia" w:hint="eastAsia"/>
          <w:sz w:val="24"/>
        </w:rPr>
        <w:t>"</w:t>
      </w:r>
      <w:r>
        <w:rPr>
          <w:rFonts w:asciiTheme="minorEastAsia" w:hAnsiTheme="minorEastAsia" w:hint="eastAsia"/>
          <w:sz w:val="24"/>
        </w:rPr>
        <w:t>指南方。有时特指岭南地区。唐</w:t>
      </w:r>
      <w:r>
        <w:rPr>
          <w:rFonts w:asciiTheme="minorEastAsia" w:hAnsiTheme="minorEastAsia" w:hint="eastAsia"/>
          <w:sz w:val="24"/>
        </w:rPr>
        <w:t xml:space="preserve"> </w:t>
      </w:r>
      <w:r>
        <w:rPr>
          <w:rFonts w:asciiTheme="minorEastAsia" w:hAnsiTheme="minorEastAsia" w:hint="eastAsia"/>
          <w:sz w:val="24"/>
        </w:rPr>
        <w:t>李颀</w:t>
      </w:r>
      <w:r>
        <w:rPr>
          <w:rFonts w:asciiTheme="minorEastAsia" w:hAnsiTheme="minorEastAsia" w:hint="eastAsia"/>
          <w:sz w:val="24"/>
        </w:rPr>
        <w:t xml:space="preserve"> </w:t>
      </w:r>
      <w:r>
        <w:rPr>
          <w:rFonts w:asciiTheme="minorEastAsia" w:hAnsiTheme="minorEastAsia" w:hint="eastAsia"/>
          <w:sz w:val="24"/>
        </w:rPr>
        <w:t>《送卢少府赴延陵》诗：</w:t>
      </w:r>
      <w:r>
        <w:rPr>
          <w:rFonts w:asciiTheme="minorEastAsia" w:hAnsiTheme="minorEastAsia" w:hint="eastAsia"/>
          <w:sz w:val="24"/>
        </w:rPr>
        <w:t xml:space="preserve">" </w:t>
      </w:r>
      <w:r>
        <w:rPr>
          <w:rFonts w:asciiTheme="minorEastAsia" w:hAnsiTheme="minorEastAsia" w:hint="eastAsia"/>
          <w:sz w:val="24"/>
        </w:rPr>
        <w:t>北固波涛险，南天风俗</w:t>
      </w:r>
      <w:proofErr w:type="gramStart"/>
      <w:r>
        <w:rPr>
          <w:rFonts w:asciiTheme="minorEastAsia" w:hAnsiTheme="minorEastAsia" w:hint="eastAsia"/>
          <w:sz w:val="24"/>
        </w:rPr>
        <w:t>殊</w:t>
      </w:r>
      <w:proofErr w:type="gramEnd"/>
      <w:r>
        <w:rPr>
          <w:rFonts w:asciiTheme="minorEastAsia" w:hAnsiTheme="minorEastAsia" w:hint="eastAsia"/>
          <w:sz w:val="24"/>
        </w:rPr>
        <w:t>。</w:t>
      </w:r>
      <w:r>
        <w:rPr>
          <w:rFonts w:asciiTheme="minorEastAsia" w:hAnsiTheme="minorEastAsia" w:hint="eastAsia"/>
          <w:sz w:val="24"/>
        </w:rPr>
        <w:t xml:space="preserve">" </w:t>
      </w:r>
      <w:r>
        <w:rPr>
          <w:rFonts w:asciiTheme="minorEastAsia" w:hAnsiTheme="minorEastAsia" w:hint="eastAsia"/>
          <w:sz w:val="24"/>
        </w:rPr>
        <w:t>金</w:t>
      </w:r>
      <w:r>
        <w:rPr>
          <w:rFonts w:asciiTheme="minorEastAsia" w:hAnsiTheme="minorEastAsia" w:hint="eastAsia"/>
          <w:sz w:val="24"/>
        </w:rPr>
        <w:t xml:space="preserve"> </w:t>
      </w:r>
      <w:r>
        <w:rPr>
          <w:rFonts w:asciiTheme="minorEastAsia" w:hAnsiTheme="minorEastAsia" w:hint="eastAsia"/>
          <w:sz w:val="24"/>
        </w:rPr>
        <w:t>周昂</w:t>
      </w:r>
      <w:r>
        <w:rPr>
          <w:rFonts w:asciiTheme="minorEastAsia" w:hAnsiTheme="minorEastAsia" w:hint="eastAsia"/>
          <w:sz w:val="24"/>
        </w:rPr>
        <w:t xml:space="preserve"> </w:t>
      </w:r>
      <w:r>
        <w:rPr>
          <w:rFonts w:asciiTheme="minorEastAsia" w:hAnsiTheme="minorEastAsia" w:hint="eastAsia"/>
          <w:sz w:val="24"/>
        </w:rPr>
        <w:t>《北行》诗：</w:t>
      </w:r>
      <w:r>
        <w:rPr>
          <w:rFonts w:asciiTheme="minorEastAsia" w:hAnsiTheme="minorEastAsia" w:hint="eastAsia"/>
          <w:sz w:val="24"/>
        </w:rPr>
        <w:t>"</w:t>
      </w:r>
      <w:r>
        <w:rPr>
          <w:rFonts w:asciiTheme="minorEastAsia" w:hAnsiTheme="minorEastAsia" w:hint="eastAsia"/>
          <w:sz w:val="24"/>
        </w:rPr>
        <w:t>北塞甘长别，南天欲</w:t>
      </w:r>
      <w:r>
        <w:rPr>
          <w:rFonts w:asciiTheme="minorEastAsia" w:hAnsiTheme="minorEastAsia" w:hint="eastAsia"/>
          <w:sz w:val="24"/>
        </w:rPr>
        <w:t>远征。</w:t>
      </w:r>
      <w:r>
        <w:rPr>
          <w:rFonts w:asciiTheme="minorEastAsia" w:hAnsiTheme="minorEastAsia" w:hint="eastAsia"/>
          <w:sz w:val="24"/>
        </w:rPr>
        <w:t>"</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二、钦州学院大学精神释义</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海涵</w:t>
      </w:r>
      <w:r>
        <w:rPr>
          <w:rFonts w:asciiTheme="minorEastAsia" w:hAnsiTheme="minorEastAsia" w:hint="eastAsia"/>
          <w:sz w:val="24"/>
        </w:rPr>
        <w:t>"</w:t>
      </w:r>
      <w:r>
        <w:rPr>
          <w:rFonts w:asciiTheme="minorEastAsia" w:hAnsiTheme="minorEastAsia" w:hint="eastAsia"/>
          <w:sz w:val="24"/>
        </w:rPr>
        <w:t>，面大海，临浩瀚，以海之气象涵养之也。详解其义有三：一曰大学地理，位于钦州；二</w:t>
      </w:r>
      <w:proofErr w:type="gramStart"/>
      <w:r>
        <w:rPr>
          <w:rFonts w:asciiTheme="minorEastAsia" w:hAnsiTheme="minorEastAsia" w:hint="eastAsia"/>
          <w:sz w:val="24"/>
        </w:rPr>
        <w:t>曰特色</w:t>
      </w:r>
      <w:proofErr w:type="gramEnd"/>
      <w:r>
        <w:rPr>
          <w:rFonts w:asciiTheme="minorEastAsia" w:hAnsiTheme="minorEastAsia" w:hint="eastAsia"/>
          <w:sz w:val="24"/>
        </w:rPr>
        <w:t>学科，海洋类学科；三</w:t>
      </w:r>
      <w:proofErr w:type="gramStart"/>
      <w:r>
        <w:rPr>
          <w:rFonts w:asciiTheme="minorEastAsia" w:hAnsiTheme="minorEastAsia" w:hint="eastAsia"/>
          <w:sz w:val="24"/>
        </w:rPr>
        <w:t>曰大学</w:t>
      </w:r>
      <w:proofErr w:type="gramEnd"/>
      <w:r>
        <w:rPr>
          <w:rFonts w:asciiTheme="minorEastAsia" w:hAnsiTheme="minorEastAsia" w:hint="eastAsia"/>
          <w:sz w:val="24"/>
        </w:rPr>
        <w:t>理念，开发北部湾。</w:t>
      </w:r>
      <w:r>
        <w:rPr>
          <w:rFonts w:asciiTheme="minorEastAsia" w:hAnsiTheme="minorEastAsia" w:hint="eastAsia"/>
          <w:sz w:val="24"/>
        </w:rPr>
        <w:t>"</w:t>
      </w:r>
      <w:r>
        <w:rPr>
          <w:rFonts w:asciiTheme="minorEastAsia" w:hAnsiTheme="minorEastAsia" w:hint="eastAsia"/>
          <w:sz w:val="24"/>
        </w:rPr>
        <w:t>春育</w:t>
      </w:r>
      <w:r>
        <w:rPr>
          <w:rFonts w:asciiTheme="minorEastAsia" w:hAnsiTheme="minorEastAsia" w:hint="eastAsia"/>
          <w:sz w:val="24"/>
        </w:rPr>
        <w:t>"</w:t>
      </w:r>
      <w:r>
        <w:rPr>
          <w:rFonts w:asciiTheme="minorEastAsia" w:hAnsiTheme="minorEastAsia" w:hint="eastAsia"/>
          <w:sz w:val="24"/>
        </w:rPr>
        <w:t>，春风化育，</w:t>
      </w:r>
      <w:proofErr w:type="gramStart"/>
      <w:r>
        <w:rPr>
          <w:rFonts w:asciiTheme="minorEastAsia" w:hAnsiTheme="minorEastAsia" w:hint="eastAsia"/>
          <w:sz w:val="24"/>
        </w:rPr>
        <w:t>谓大学</w:t>
      </w:r>
      <w:proofErr w:type="gramEnd"/>
      <w:r>
        <w:rPr>
          <w:rFonts w:asciiTheme="minorEastAsia" w:hAnsiTheme="minorEastAsia" w:hint="eastAsia"/>
          <w:sz w:val="24"/>
        </w:rPr>
        <w:t>以育人为本，且以春风化育</w:t>
      </w:r>
      <w:proofErr w:type="gramStart"/>
      <w:r>
        <w:rPr>
          <w:rFonts w:asciiTheme="minorEastAsia" w:hAnsiTheme="minorEastAsia" w:hint="eastAsia"/>
          <w:sz w:val="24"/>
        </w:rPr>
        <w:t>之道育一代</w:t>
      </w:r>
      <w:proofErr w:type="gramEnd"/>
      <w:r>
        <w:rPr>
          <w:rFonts w:asciiTheme="minorEastAsia" w:hAnsiTheme="minorEastAsia" w:hint="eastAsia"/>
          <w:sz w:val="24"/>
        </w:rPr>
        <w:t>新人。</w:t>
      </w:r>
      <w:r>
        <w:rPr>
          <w:rFonts w:asciiTheme="minorEastAsia" w:hAnsiTheme="minorEastAsia" w:hint="eastAsia"/>
          <w:sz w:val="24"/>
        </w:rPr>
        <w:t>"</w:t>
      </w:r>
      <w:r>
        <w:rPr>
          <w:rFonts w:asciiTheme="minorEastAsia" w:hAnsiTheme="minorEastAsia" w:hint="eastAsia"/>
          <w:sz w:val="24"/>
        </w:rPr>
        <w:t>鹏举</w:t>
      </w:r>
      <w:r>
        <w:rPr>
          <w:rFonts w:asciiTheme="minorEastAsia" w:hAnsiTheme="minorEastAsia" w:hint="eastAsia"/>
          <w:sz w:val="24"/>
        </w:rPr>
        <w:t>"</w:t>
      </w:r>
      <w:r>
        <w:rPr>
          <w:rFonts w:asciiTheme="minorEastAsia" w:hAnsiTheme="minorEastAsia" w:hint="eastAsia"/>
          <w:sz w:val="24"/>
        </w:rPr>
        <w:t>，大鹏振羽，</w:t>
      </w:r>
      <w:proofErr w:type="gramStart"/>
      <w:r>
        <w:rPr>
          <w:rFonts w:asciiTheme="minorEastAsia" w:hAnsiTheme="minorEastAsia" w:hint="eastAsia"/>
          <w:sz w:val="24"/>
        </w:rPr>
        <w:t>其翼垂天</w:t>
      </w:r>
      <w:proofErr w:type="gramEnd"/>
      <w:r>
        <w:rPr>
          <w:rFonts w:asciiTheme="minorEastAsia" w:hAnsiTheme="minorEastAsia" w:hint="eastAsia"/>
          <w:sz w:val="24"/>
        </w:rPr>
        <w:t>也。</w:t>
      </w:r>
      <w:proofErr w:type="gramStart"/>
      <w:r>
        <w:rPr>
          <w:rFonts w:asciiTheme="minorEastAsia" w:hAnsiTheme="minorEastAsia" w:hint="eastAsia"/>
          <w:sz w:val="24"/>
        </w:rPr>
        <w:t>谓大学</w:t>
      </w:r>
      <w:proofErr w:type="gramEnd"/>
      <w:r>
        <w:rPr>
          <w:rFonts w:asciiTheme="minorEastAsia" w:hAnsiTheme="minorEastAsia" w:hint="eastAsia"/>
          <w:sz w:val="24"/>
        </w:rPr>
        <w:t>之发展前程无量，亦谓以大学之发展，来发展钦州，发展北部湾，辐射东南亚亦为前程无量之伟业也。</w:t>
      </w:r>
      <w:r>
        <w:rPr>
          <w:rFonts w:asciiTheme="minorEastAsia" w:hAnsiTheme="minorEastAsia" w:hint="eastAsia"/>
          <w:sz w:val="24"/>
        </w:rPr>
        <w:t>"</w:t>
      </w:r>
      <w:r>
        <w:rPr>
          <w:rFonts w:asciiTheme="minorEastAsia" w:hAnsiTheme="minorEastAsia" w:hint="eastAsia"/>
          <w:sz w:val="24"/>
        </w:rPr>
        <w:t>南天</w:t>
      </w:r>
      <w:r>
        <w:rPr>
          <w:rFonts w:asciiTheme="minorEastAsia" w:hAnsiTheme="minorEastAsia" w:hint="eastAsia"/>
          <w:sz w:val="24"/>
        </w:rPr>
        <w:t>"</w:t>
      </w:r>
      <w:r>
        <w:rPr>
          <w:rFonts w:asciiTheme="minorEastAsia" w:hAnsiTheme="minorEastAsia" w:hint="eastAsia"/>
          <w:sz w:val="24"/>
        </w:rPr>
        <w:t>本</w:t>
      </w:r>
      <w:proofErr w:type="gramStart"/>
      <w:r>
        <w:rPr>
          <w:rFonts w:asciiTheme="minorEastAsia" w:hAnsiTheme="minorEastAsia" w:hint="eastAsia"/>
          <w:sz w:val="24"/>
        </w:rPr>
        <w:t>谓大学</w:t>
      </w:r>
      <w:proofErr w:type="gramEnd"/>
      <w:r>
        <w:rPr>
          <w:rFonts w:asciiTheme="minorEastAsia" w:hAnsiTheme="minorEastAsia" w:hint="eastAsia"/>
          <w:sz w:val="24"/>
        </w:rPr>
        <w:t>所在南方。因其本意有有时特指岭南地区之义，故大学之服务，生源，学术资源俱在南天也。</w:t>
      </w:r>
      <w:proofErr w:type="gramStart"/>
      <w:r>
        <w:rPr>
          <w:rFonts w:asciiTheme="minorEastAsia" w:hAnsiTheme="minorEastAsia" w:hint="eastAsia"/>
          <w:sz w:val="24"/>
        </w:rPr>
        <w:t>此大学</w:t>
      </w:r>
      <w:proofErr w:type="gramEnd"/>
      <w:r>
        <w:rPr>
          <w:rFonts w:asciiTheme="minorEastAsia" w:hAnsiTheme="minorEastAsia" w:hint="eastAsia"/>
          <w:sz w:val="24"/>
        </w:rPr>
        <w:t>精神突出学校位于良港，辐射东南亚，以育人，</w:t>
      </w:r>
      <w:r>
        <w:rPr>
          <w:rFonts w:asciiTheme="minorEastAsia" w:hAnsiTheme="minorEastAsia" w:hint="eastAsia"/>
          <w:sz w:val="24"/>
        </w:rPr>
        <w:t>海洋气象为特色。</w:t>
      </w:r>
    </w:p>
    <w:p w:rsidR="00AB226F" w:rsidRDefault="00AB226F">
      <w:pPr>
        <w:spacing w:line="360" w:lineRule="auto"/>
        <w:ind w:firstLineChars="200" w:firstLine="480"/>
        <w:rPr>
          <w:rFonts w:asciiTheme="minorEastAsia" w:hAnsiTheme="minorEastAsia"/>
          <w:sz w:val="24"/>
        </w:rPr>
      </w:pPr>
    </w:p>
    <w:p w:rsidR="00AB226F" w:rsidRDefault="00AB226F">
      <w:hyperlink r:id="rId9" w:history="1">
        <w:r w:rsidR="0085273C">
          <w:rPr>
            <w:rStyle w:val="a9"/>
          </w:rPr>
          <w:t>https://www.bbgu.edu.cn/xxgk1/dxjs.htm</w:t>
        </w:r>
      </w:hyperlink>
      <w:r w:rsidR="0085273C">
        <w:t>北部湾大学</w:t>
      </w:r>
    </w:p>
    <w:p w:rsidR="00AB226F" w:rsidRDefault="00AB226F"/>
    <w:p w:rsidR="00AB226F" w:rsidRDefault="0085273C">
      <w:pPr>
        <w:jc w:val="center"/>
        <w:rPr>
          <w:b/>
          <w:sz w:val="36"/>
          <w:szCs w:val="36"/>
        </w:rPr>
      </w:pPr>
      <w:r>
        <w:rPr>
          <w:b/>
          <w:sz w:val="36"/>
          <w:szCs w:val="36"/>
        </w:rPr>
        <w:t>西安工程大学</w:t>
      </w:r>
    </w:p>
    <w:p w:rsidR="00AB226F" w:rsidRDefault="0085273C">
      <w:pPr>
        <w:spacing w:line="360" w:lineRule="auto"/>
        <w:rPr>
          <w:rFonts w:asciiTheme="minorEastAsia" w:hAnsiTheme="minorEastAsia"/>
          <w:b/>
          <w:sz w:val="24"/>
          <w:u w:val="single"/>
        </w:rPr>
      </w:pPr>
      <w:proofErr w:type="gramStart"/>
      <w:r>
        <w:rPr>
          <w:rFonts w:asciiTheme="minorEastAsia" w:hAnsiTheme="minorEastAsia" w:hint="eastAsia"/>
          <w:b/>
          <w:sz w:val="24"/>
          <w:u w:val="single"/>
        </w:rPr>
        <w:t>崇真尚美</w:t>
      </w:r>
      <w:proofErr w:type="gramEnd"/>
      <w:r>
        <w:rPr>
          <w:rFonts w:asciiTheme="minorEastAsia" w:hAnsiTheme="minorEastAsia" w:hint="eastAsia"/>
          <w:b/>
          <w:sz w:val="24"/>
          <w:u w:val="single"/>
        </w:rPr>
        <w:t xml:space="preserve"> </w:t>
      </w:r>
      <w:r>
        <w:rPr>
          <w:rFonts w:asciiTheme="minorEastAsia" w:hAnsiTheme="minorEastAsia" w:hint="eastAsia"/>
          <w:b/>
          <w:sz w:val="24"/>
          <w:u w:val="single"/>
        </w:rPr>
        <w:t>经纬天下</w:t>
      </w:r>
    </w:p>
    <w:p w:rsidR="00AB226F" w:rsidRDefault="0085273C">
      <w:pPr>
        <w:spacing w:line="360" w:lineRule="auto"/>
        <w:ind w:firstLineChars="200" w:firstLine="480"/>
        <w:rPr>
          <w:rFonts w:asciiTheme="minorEastAsia" w:hAnsiTheme="minorEastAsia"/>
          <w:sz w:val="24"/>
        </w:rPr>
      </w:pPr>
      <w:proofErr w:type="gramStart"/>
      <w:r>
        <w:rPr>
          <w:rFonts w:asciiTheme="minorEastAsia" w:hAnsiTheme="minorEastAsia" w:hint="eastAsia"/>
          <w:sz w:val="24"/>
        </w:rPr>
        <w:t>崇真尚美</w:t>
      </w:r>
      <w:proofErr w:type="gramEnd"/>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崇：尊敬，推崇，充满，积聚，增长；真，真实，真理，符合规律性，内外统一；尚：崇尚，超过，尊重，上，久远；美：味色声态的好，才德或品质的好，是指实践中真善的具体体现。《管子》：“人与天调，然后天地之美生。”崇尚真实、真理以及美好的东西，人与天地和谐相处</w:t>
      </w:r>
      <w:r>
        <w:rPr>
          <w:rFonts w:asciiTheme="minorEastAsia" w:hAnsiTheme="minorEastAsia" w:hint="eastAsia"/>
          <w:sz w:val="24"/>
        </w:rPr>
        <w:t>，一切美好的东西都将共生共存。“崇真尚美”既是大学履行人才培养职能对学生品质的最高要求、永恒追求，也是履行科研职能对学术道德的基本坚守。</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在西安工程大学百年办学历程中，</w:t>
      </w:r>
      <w:proofErr w:type="gramStart"/>
      <w:r>
        <w:rPr>
          <w:rFonts w:asciiTheme="minorEastAsia" w:hAnsiTheme="minorEastAsia" w:hint="eastAsia"/>
          <w:sz w:val="24"/>
        </w:rPr>
        <w:t>西工程</w:t>
      </w:r>
      <w:proofErr w:type="gramEnd"/>
      <w:r>
        <w:rPr>
          <w:rFonts w:asciiTheme="minorEastAsia" w:hAnsiTheme="minorEastAsia" w:hint="eastAsia"/>
          <w:sz w:val="24"/>
        </w:rPr>
        <w:t>大人始终坚持对“真”和“美”的追求。在民族危亡之际，北平大学工学院（我校前身）先贤秉承对真理的追求，站在“一二·九”运动的最前沿；抗日烽火中，西北联合大学（我校前身）西迁汉中，坚持兴学建国，为国家救亡图存培育</w:t>
      </w:r>
      <w:proofErr w:type="gramStart"/>
      <w:r>
        <w:rPr>
          <w:rFonts w:asciiTheme="minorEastAsia" w:hAnsiTheme="minorEastAsia" w:hint="eastAsia"/>
          <w:sz w:val="24"/>
        </w:rPr>
        <w:t>韧作人</w:t>
      </w:r>
      <w:proofErr w:type="gramEnd"/>
      <w:r>
        <w:rPr>
          <w:rFonts w:asciiTheme="minorEastAsia" w:hAnsiTheme="minorEastAsia" w:hint="eastAsia"/>
          <w:sz w:val="24"/>
        </w:rPr>
        <w:t>才；在社会主义建设年代，以姚穆院士为杰出代表的</w:t>
      </w:r>
      <w:proofErr w:type="gramStart"/>
      <w:r>
        <w:rPr>
          <w:rFonts w:asciiTheme="minorEastAsia" w:hAnsiTheme="minorEastAsia" w:hint="eastAsia"/>
          <w:sz w:val="24"/>
        </w:rPr>
        <w:t>西工程</w:t>
      </w:r>
      <w:proofErr w:type="gramEnd"/>
      <w:r>
        <w:rPr>
          <w:rFonts w:asciiTheme="minorEastAsia" w:hAnsiTheme="minorEastAsia" w:hint="eastAsia"/>
          <w:sz w:val="24"/>
        </w:rPr>
        <w:t>大人坚持创新，坚守学术道德，努力站在纺织科技的第一方阵；在西安工程大学的</w:t>
      </w:r>
      <w:r>
        <w:rPr>
          <w:rFonts w:asciiTheme="minorEastAsia" w:hAnsiTheme="minorEastAsia" w:hint="eastAsia"/>
          <w:sz w:val="24"/>
        </w:rPr>
        <w:t>百年办学实践中，所培养的</w:t>
      </w:r>
      <w:r>
        <w:rPr>
          <w:rFonts w:asciiTheme="minorEastAsia" w:hAnsiTheme="minorEastAsia" w:hint="eastAsia"/>
          <w:sz w:val="24"/>
        </w:rPr>
        <w:t>13</w:t>
      </w:r>
      <w:r>
        <w:rPr>
          <w:rFonts w:asciiTheme="minorEastAsia" w:hAnsiTheme="minorEastAsia" w:hint="eastAsia"/>
          <w:sz w:val="24"/>
        </w:rPr>
        <w:t>万余名人才深入祖国建设第一线，所表现的基本特质都反映着包括勤奋、踏实、专注技术、为人朴实平和在内的</w:t>
      </w:r>
      <w:proofErr w:type="gramStart"/>
      <w:r>
        <w:rPr>
          <w:rFonts w:asciiTheme="minorEastAsia" w:hAnsiTheme="minorEastAsia" w:hint="eastAsia"/>
          <w:sz w:val="24"/>
        </w:rPr>
        <w:t>崇真尚美</w:t>
      </w:r>
      <w:proofErr w:type="gramEnd"/>
      <w:r>
        <w:rPr>
          <w:rFonts w:asciiTheme="minorEastAsia" w:hAnsiTheme="minorEastAsia" w:hint="eastAsia"/>
          <w:sz w:val="24"/>
        </w:rPr>
        <w:t>的精神特质。我校自独立建校以来在教育事业取得了大发展，已经成为</w:t>
      </w:r>
      <w:proofErr w:type="gramStart"/>
      <w:r>
        <w:rPr>
          <w:rFonts w:asciiTheme="minorEastAsia" w:hAnsiTheme="minorEastAsia" w:hint="eastAsia"/>
          <w:sz w:val="24"/>
        </w:rPr>
        <w:t>一</w:t>
      </w:r>
      <w:proofErr w:type="gramEnd"/>
      <w:r>
        <w:rPr>
          <w:rFonts w:asciiTheme="minorEastAsia" w:hAnsiTheme="minorEastAsia" w:hint="eastAsia"/>
          <w:sz w:val="24"/>
        </w:rPr>
        <w:t>所以工为主，纺织、服装为特色，工、理、文、管、经、法、教、艺术等多学科协调发展、特色鲜明的高等学校。“真”是真理的，崇</w:t>
      </w:r>
      <w:proofErr w:type="gramStart"/>
      <w:r>
        <w:rPr>
          <w:rFonts w:asciiTheme="minorEastAsia" w:hAnsiTheme="minorEastAsia" w:hint="eastAsia"/>
          <w:sz w:val="24"/>
        </w:rPr>
        <w:t>真体现</w:t>
      </w:r>
      <w:proofErr w:type="gramEnd"/>
      <w:r>
        <w:rPr>
          <w:rFonts w:asciiTheme="minorEastAsia" w:hAnsiTheme="minorEastAsia" w:hint="eastAsia"/>
          <w:sz w:val="24"/>
        </w:rPr>
        <w:t>着全体师生对学术真理的追求行为；“美”是艺术的，尚美体现着学校师生对美好事物的追求精神。同时，崇“真”和尚“美”也是我校“艺工结合”办学特色在哲学层面的抽象表述，是我校艺术类与工程类学生人文</w:t>
      </w:r>
      <w:r>
        <w:rPr>
          <w:rFonts w:asciiTheme="minorEastAsia" w:hAnsiTheme="minorEastAsia" w:hint="eastAsia"/>
          <w:sz w:val="24"/>
        </w:rPr>
        <w:t>素质与科学素养融合的表现形式。</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经纬天下</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经：织物上纵向的纱或线，还有经度、经营、治理的意思；纬：织物上横向的纱或线（和经相对），纬度；经纬，指文采纵横，也指治理（国家），还有经营编织服装及同类织物的意义。天下，古指中国，近代以来也指全世界。</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经纬天下反映了西安工程大学在办学发展历程中为全国纺织行业培养了一大批专业人才的教育责任。从</w:t>
      </w:r>
      <w:r>
        <w:rPr>
          <w:rFonts w:asciiTheme="minorEastAsia" w:hAnsiTheme="minorEastAsia" w:hint="eastAsia"/>
          <w:sz w:val="24"/>
        </w:rPr>
        <w:t>1912</w:t>
      </w:r>
      <w:r>
        <w:rPr>
          <w:rFonts w:asciiTheme="minorEastAsia" w:hAnsiTheme="minorEastAsia" w:hint="eastAsia"/>
          <w:sz w:val="24"/>
        </w:rPr>
        <w:t>年至今的百余年历程中，伴随着中国近代纺织工业的发展，西安工程大学形成了完整的纺织服装学科链，以中国工程院院士、名誉校长姚穆教授为代</w:t>
      </w:r>
      <w:r>
        <w:rPr>
          <w:rFonts w:asciiTheme="minorEastAsia" w:hAnsiTheme="minorEastAsia" w:hint="eastAsia"/>
          <w:sz w:val="24"/>
        </w:rPr>
        <w:lastRenderedPageBreak/>
        <w:t>表的教师群体潜心纺织人才教育，专注纺织科技进步，以艰苦卓绝的努力推动了</w:t>
      </w:r>
      <w:proofErr w:type="gramStart"/>
      <w:r>
        <w:rPr>
          <w:rFonts w:asciiTheme="minorEastAsia" w:hAnsiTheme="minorEastAsia" w:hint="eastAsia"/>
          <w:sz w:val="24"/>
        </w:rPr>
        <w:t>西北纺院的</w:t>
      </w:r>
      <w:proofErr w:type="gramEnd"/>
      <w:r>
        <w:rPr>
          <w:rFonts w:asciiTheme="minorEastAsia" w:hAnsiTheme="minorEastAsia" w:hint="eastAsia"/>
          <w:sz w:val="24"/>
        </w:rPr>
        <w:t>独立建校和发展壮大，培养出了一大批活跃在国际纺织科技领域的知名纺织专家和纺织企业领军人物，他们中既有如意控股董事会主席邱亚夫、全球</w:t>
      </w:r>
      <w:proofErr w:type="gramStart"/>
      <w:r>
        <w:rPr>
          <w:rFonts w:asciiTheme="minorEastAsia" w:hAnsiTheme="minorEastAsia" w:hint="eastAsia"/>
          <w:sz w:val="24"/>
        </w:rPr>
        <w:t>纺织网创办者丁</w:t>
      </w:r>
      <w:proofErr w:type="gramEnd"/>
      <w:r>
        <w:rPr>
          <w:rFonts w:asciiTheme="minorEastAsia" w:hAnsiTheme="minorEastAsia" w:hint="eastAsia"/>
          <w:sz w:val="24"/>
        </w:rPr>
        <w:t>建军，也有以潘宁、徐步</w:t>
      </w:r>
      <w:proofErr w:type="gramStart"/>
      <w:r>
        <w:rPr>
          <w:rFonts w:asciiTheme="minorEastAsia" w:hAnsiTheme="minorEastAsia" w:hint="eastAsia"/>
          <w:sz w:val="24"/>
        </w:rPr>
        <w:t>高等为</w:t>
      </w:r>
      <w:proofErr w:type="gramEnd"/>
      <w:r>
        <w:rPr>
          <w:rFonts w:asciiTheme="minorEastAsia" w:hAnsiTheme="minorEastAsia" w:hint="eastAsia"/>
          <w:sz w:val="24"/>
        </w:rPr>
        <w:t>代表的国际纺织领域知名教授，以王</w:t>
      </w:r>
      <w:r>
        <w:rPr>
          <w:rFonts w:asciiTheme="minorEastAsia" w:hAnsiTheme="minorEastAsia" w:hint="eastAsia"/>
          <w:sz w:val="24"/>
        </w:rPr>
        <w:t>训该、畅志军等为代表的高层次人才。</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同时，经纬天下也表现了西安工程大学“立足陕西、面向西部、辐射全国”的宏大办学气魄。独立建校</w:t>
      </w:r>
      <w:r>
        <w:rPr>
          <w:rFonts w:asciiTheme="minorEastAsia" w:hAnsiTheme="minorEastAsia" w:hint="eastAsia"/>
          <w:sz w:val="24"/>
        </w:rPr>
        <w:t>40</w:t>
      </w:r>
      <w:r>
        <w:rPr>
          <w:rFonts w:asciiTheme="minorEastAsia" w:hAnsiTheme="minorEastAsia" w:hint="eastAsia"/>
          <w:sz w:val="24"/>
        </w:rPr>
        <w:t>年来，学校始终立足陕西，服务西部，助</w:t>
      </w:r>
      <w:proofErr w:type="gramStart"/>
      <w:r>
        <w:rPr>
          <w:rFonts w:asciiTheme="minorEastAsia" w:hAnsiTheme="minorEastAsia" w:hint="eastAsia"/>
          <w:sz w:val="24"/>
        </w:rPr>
        <w:t>推区域</w:t>
      </w:r>
      <w:proofErr w:type="gramEnd"/>
      <w:r>
        <w:rPr>
          <w:rFonts w:asciiTheme="minorEastAsia" w:hAnsiTheme="minorEastAsia" w:hint="eastAsia"/>
          <w:sz w:val="24"/>
        </w:rPr>
        <w:t>经济社会发展。根据纺织服装产业和区域经济发展要求，积极拓展与完善专业结构，逐步构建起覆盖八个学科门类的本科专业体系，形成以本科为主的培养层次定位，确立了“立足陕西，面向西部，辐射全国”的服务面向。</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当前，</w:t>
      </w:r>
      <w:proofErr w:type="gramStart"/>
      <w:r>
        <w:rPr>
          <w:rFonts w:asciiTheme="minorEastAsia" w:hAnsiTheme="minorEastAsia" w:hint="eastAsia"/>
          <w:sz w:val="24"/>
        </w:rPr>
        <w:t>西工程</w:t>
      </w:r>
      <w:proofErr w:type="gramEnd"/>
      <w:r>
        <w:rPr>
          <w:rFonts w:asciiTheme="minorEastAsia" w:hAnsiTheme="minorEastAsia" w:hint="eastAsia"/>
          <w:sz w:val="24"/>
        </w:rPr>
        <w:t>大人正秉承“实业报国负重奋进”的办学传统，</w:t>
      </w:r>
      <w:proofErr w:type="gramStart"/>
      <w:r>
        <w:rPr>
          <w:rFonts w:asciiTheme="minorEastAsia" w:hAnsiTheme="minorEastAsia" w:hint="eastAsia"/>
          <w:sz w:val="24"/>
        </w:rPr>
        <w:t>践行</w:t>
      </w:r>
      <w:proofErr w:type="gramEnd"/>
      <w:r>
        <w:rPr>
          <w:rFonts w:asciiTheme="minorEastAsia" w:hAnsiTheme="minorEastAsia" w:hint="eastAsia"/>
          <w:sz w:val="24"/>
        </w:rPr>
        <w:t>“厚德弘毅博学笃行”的校训，发扬“崇真尚美经纬天下”的精神，大力推进教育思想观念转变</w:t>
      </w:r>
      <w:r>
        <w:rPr>
          <w:rFonts w:asciiTheme="minorEastAsia" w:hAnsiTheme="minorEastAsia" w:hint="eastAsia"/>
          <w:sz w:val="24"/>
        </w:rPr>
        <w:t>，深化教育综合改革，真抓实干，振奋精神，以昂扬的斗志、饱满的热情和突出的业绩，实现学校“追赶超越”和“争创一流”的目标。</w:t>
      </w:r>
    </w:p>
    <w:p w:rsidR="00AB226F" w:rsidRDefault="00AB226F">
      <w:pPr>
        <w:spacing w:line="360" w:lineRule="auto"/>
        <w:ind w:firstLineChars="200" w:firstLine="480"/>
        <w:rPr>
          <w:rFonts w:asciiTheme="minorEastAsia" w:hAnsiTheme="minorEastAsia"/>
          <w:sz w:val="24"/>
        </w:rPr>
      </w:pPr>
    </w:p>
    <w:p w:rsidR="00AB226F" w:rsidRDefault="00AB226F">
      <w:hyperlink r:id="rId10" w:history="1">
        <w:r w:rsidR="0085273C">
          <w:rPr>
            <w:rStyle w:val="a9"/>
          </w:rPr>
          <w:t>https://news.xpu.edu.cn/index/dxjs.htm</w:t>
        </w:r>
      </w:hyperlink>
      <w:r w:rsidR="0085273C">
        <w:t>西安工程大学</w:t>
      </w:r>
    </w:p>
    <w:p w:rsidR="00AB226F" w:rsidRDefault="00AB226F"/>
    <w:p w:rsidR="00AB226F" w:rsidRDefault="0085273C">
      <w:pPr>
        <w:jc w:val="center"/>
        <w:rPr>
          <w:b/>
          <w:sz w:val="36"/>
          <w:szCs w:val="36"/>
        </w:rPr>
      </w:pPr>
      <w:r>
        <w:rPr>
          <w:b/>
          <w:sz w:val="36"/>
          <w:szCs w:val="36"/>
        </w:rPr>
        <w:t>西北民族大学</w:t>
      </w:r>
    </w:p>
    <w:p w:rsidR="00AB226F" w:rsidRDefault="0085273C">
      <w:pPr>
        <w:spacing w:line="360" w:lineRule="auto"/>
        <w:rPr>
          <w:rFonts w:asciiTheme="minorEastAsia" w:hAnsiTheme="minorEastAsia"/>
          <w:b/>
          <w:sz w:val="24"/>
          <w:u w:val="single"/>
        </w:rPr>
      </w:pPr>
      <w:r>
        <w:rPr>
          <w:rFonts w:asciiTheme="minorEastAsia" w:hAnsiTheme="minorEastAsia" w:hint="eastAsia"/>
          <w:b/>
          <w:sz w:val="24"/>
          <w:u w:val="single"/>
        </w:rPr>
        <w:t>黄土地精神</w:t>
      </w:r>
      <w:r>
        <w:rPr>
          <w:rFonts w:asciiTheme="minorEastAsia" w:hAnsiTheme="minorEastAsia" w:hint="eastAsia"/>
          <w:b/>
          <w:sz w:val="24"/>
          <w:u w:val="single"/>
        </w:rPr>
        <w:t xml:space="preserve">  </w:t>
      </w:r>
      <w:r>
        <w:rPr>
          <w:rFonts w:asciiTheme="minorEastAsia" w:hAnsiTheme="minorEastAsia" w:hint="eastAsia"/>
          <w:b/>
          <w:sz w:val="24"/>
          <w:u w:val="single"/>
        </w:rPr>
        <w:t>黄河精神</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诠释：黄土地和黄河养育了西北民族大学。学校形成了以“黄土地”和“黄河”为表征，以“朴实无华、甘于清贫、淡泊名利、无私奉献”和以“志存高远、奔流不息、百</w:t>
      </w:r>
      <w:r>
        <w:rPr>
          <w:rFonts w:asciiTheme="minorEastAsia" w:hAnsiTheme="minorEastAsia" w:hint="eastAsia"/>
          <w:sz w:val="24"/>
        </w:rPr>
        <w:t>折不挠、勇往直前”为核心的西北民族大学精神，这是几代民大人承传和积淀的结果，是学校的宝贵财富，是激励民大人不断进取的精神动力。</w:t>
      </w:r>
    </w:p>
    <w:p w:rsidR="00AB226F" w:rsidRDefault="00AB226F">
      <w:pPr>
        <w:spacing w:line="360" w:lineRule="auto"/>
        <w:ind w:firstLineChars="200" w:firstLine="480"/>
        <w:rPr>
          <w:rFonts w:asciiTheme="minorEastAsia" w:hAnsiTheme="minorEastAsia"/>
          <w:sz w:val="24"/>
        </w:rPr>
      </w:pPr>
    </w:p>
    <w:p w:rsidR="00AB226F" w:rsidRDefault="00AB226F">
      <w:hyperlink r:id="rId11" w:history="1">
        <w:r w:rsidR="0085273C">
          <w:rPr>
            <w:rStyle w:val="a9"/>
          </w:rPr>
          <w:t>http://www.xbmu.edu.cn/frontContent.action?siteId=1&amp;articleClassId=82&amp;articleId=39</w:t>
        </w:r>
      </w:hyperlink>
      <w:r w:rsidR="0085273C">
        <w:t>西北民族大学</w:t>
      </w:r>
    </w:p>
    <w:p w:rsidR="00AB226F" w:rsidRDefault="00AB226F"/>
    <w:p w:rsidR="00AB226F" w:rsidRDefault="0085273C">
      <w:pPr>
        <w:jc w:val="center"/>
        <w:rPr>
          <w:b/>
          <w:sz w:val="36"/>
          <w:szCs w:val="36"/>
        </w:rPr>
      </w:pPr>
      <w:r>
        <w:rPr>
          <w:b/>
          <w:sz w:val="36"/>
          <w:szCs w:val="36"/>
        </w:rPr>
        <w:t>陕西科技大学</w:t>
      </w:r>
    </w:p>
    <w:p w:rsidR="00AB226F" w:rsidRDefault="0085273C">
      <w:pPr>
        <w:spacing w:line="360" w:lineRule="auto"/>
        <w:rPr>
          <w:rFonts w:asciiTheme="minorEastAsia" w:hAnsiTheme="minorEastAsia"/>
          <w:b/>
          <w:sz w:val="24"/>
          <w:u w:val="single"/>
        </w:rPr>
      </w:pPr>
      <w:r>
        <w:rPr>
          <w:rFonts w:asciiTheme="minorEastAsia" w:hAnsiTheme="minorEastAsia" w:hint="eastAsia"/>
          <w:b/>
          <w:sz w:val="24"/>
          <w:u w:val="single"/>
        </w:rPr>
        <w:t>“三创两迁”精神</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自强不息、艰苦奋斗的创业精神</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求实创新、锐意进取的科学精神</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扎根西部、服务社会的奉献精神</w:t>
      </w:r>
    </w:p>
    <w:p w:rsidR="00AB226F" w:rsidRDefault="00AB226F">
      <w:pPr>
        <w:spacing w:line="360" w:lineRule="auto"/>
        <w:ind w:firstLineChars="200" w:firstLine="480"/>
        <w:rPr>
          <w:rFonts w:asciiTheme="minorEastAsia" w:hAnsiTheme="minorEastAsia"/>
          <w:sz w:val="24"/>
        </w:rPr>
      </w:pPr>
    </w:p>
    <w:p w:rsidR="00AB226F" w:rsidRDefault="00AB226F">
      <w:hyperlink r:id="rId12" w:history="1">
        <w:r w:rsidR="0085273C">
          <w:rPr>
            <w:rStyle w:val="a9"/>
          </w:rPr>
          <w:t>http://www.sust.edu.cn/xxgk/xxbs/dxjs.htm</w:t>
        </w:r>
      </w:hyperlink>
      <w:r w:rsidR="0085273C">
        <w:t>陕西科技大学</w:t>
      </w:r>
    </w:p>
    <w:p w:rsidR="00AB226F" w:rsidRDefault="00AB226F"/>
    <w:p w:rsidR="00AB226F" w:rsidRDefault="0085273C">
      <w:pPr>
        <w:jc w:val="center"/>
        <w:rPr>
          <w:b/>
          <w:sz w:val="36"/>
          <w:szCs w:val="36"/>
        </w:rPr>
      </w:pPr>
      <w:r>
        <w:rPr>
          <w:b/>
          <w:sz w:val="36"/>
          <w:szCs w:val="36"/>
        </w:rPr>
        <w:t>华南理工大学</w:t>
      </w:r>
    </w:p>
    <w:p w:rsidR="00AB226F" w:rsidRDefault="0085273C">
      <w:pPr>
        <w:spacing w:line="360" w:lineRule="auto"/>
        <w:rPr>
          <w:rFonts w:asciiTheme="minorEastAsia" w:hAnsiTheme="minorEastAsia"/>
          <w:b/>
          <w:sz w:val="24"/>
          <w:u w:val="single"/>
        </w:rPr>
      </w:pPr>
      <w:r>
        <w:rPr>
          <w:rFonts w:asciiTheme="minorEastAsia" w:hAnsiTheme="minorEastAsia" w:hint="eastAsia"/>
          <w:b/>
          <w:sz w:val="24"/>
          <w:u w:val="single"/>
        </w:rPr>
        <w:t>厚德尚学</w:t>
      </w:r>
      <w:r>
        <w:rPr>
          <w:rFonts w:asciiTheme="minorEastAsia" w:hAnsiTheme="minorEastAsia" w:hint="eastAsia"/>
          <w:b/>
          <w:sz w:val="24"/>
          <w:u w:val="single"/>
        </w:rPr>
        <w:t xml:space="preserve"> </w:t>
      </w:r>
      <w:r>
        <w:rPr>
          <w:rFonts w:asciiTheme="minorEastAsia" w:hAnsiTheme="minorEastAsia" w:hint="eastAsia"/>
          <w:b/>
          <w:sz w:val="24"/>
          <w:u w:val="single"/>
        </w:rPr>
        <w:t>自强不息</w:t>
      </w:r>
      <w:r>
        <w:rPr>
          <w:rFonts w:asciiTheme="minorEastAsia" w:hAnsiTheme="minorEastAsia" w:hint="eastAsia"/>
          <w:b/>
          <w:sz w:val="24"/>
          <w:u w:val="single"/>
        </w:rPr>
        <w:t xml:space="preserve"> </w:t>
      </w:r>
      <w:r>
        <w:rPr>
          <w:rFonts w:asciiTheme="minorEastAsia" w:hAnsiTheme="minorEastAsia" w:hint="eastAsia"/>
          <w:b/>
          <w:sz w:val="24"/>
          <w:u w:val="single"/>
        </w:rPr>
        <w:t>务实创新</w:t>
      </w:r>
      <w:r>
        <w:rPr>
          <w:rFonts w:asciiTheme="minorEastAsia" w:hAnsiTheme="minorEastAsia" w:hint="eastAsia"/>
          <w:b/>
          <w:sz w:val="24"/>
          <w:u w:val="single"/>
        </w:rPr>
        <w:t xml:space="preserve"> </w:t>
      </w:r>
      <w:r>
        <w:rPr>
          <w:rFonts w:asciiTheme="minorEastAsia" w:hAnsiTheme="minorEastAsia" w:hint="eastAsia"/>
          <w:b/>
          <w:sz w:val="24"/>
          <w:u w:val="single"/>
        </w:rPr>
        <w:t>追求卓越</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 xml:space="preserve">1. </w:t>
      </w:r>
      <w:r>
        <w:rPr>
          <w:rFonts w:asciiTheme="minorEastAsia" w:hAnsiTheme="minorEastAsia" w:hint="eastAsia"/>
          <w:sz w:val="24"/>
        </w:rPr>
        <w:t>“厚德”一词典出《周易》：“地势坤，君子以厚德载物”。郑玄注《周礼•地官•师氏》云：“德行，内外之称，在心为德，施之</w:t>
      </w:r>
      <w:r>
        <w:rPr>
          <w:rFonts w:asciiTheme="minorEastAsia" w:hAnsiTheme="minorEastAsia" w:hint="eastAsia"/>
          <w:sz w:val="24"/>
        </w:rPr>
        <w:t>为行。”“德”</w:t>
      </w:r>
      <w:r>
        <w:rPr>
          <w:rFonts w:asciiTheme="minorEastAsia" w:hAnsiTheme="minorEastAsia" w:hint="eastAsia"/>
          <w:sz w:val="24"/>
        </w:rPr>
        <w:t xml:space="preserve"> </w:t>
      </w:r>
      <w:r>
        <w:rPr>
          <w:rFonts w:asciiTheme="minorEastAsia" w:hAnsiTheme="minorEastAsia" w:hint="eastAsia"/>
          <w:sz w:val="24"/>
        </w:rPr>
        <w:t>包括思想修养和行为规范两个方面。“尚学”出自《旧唐书》：“崇儒尚学，以正风教，乃王化之本也”。“德”和“学”是统一的。“厚德尚学”意为看重道德，注重品德修养；崇尚科学，尊重人才，崇尚学术，追求真知。强调成德为先，学问为重。将“厚德尚学”作为华南理工大学精神第一条，旨在突出学校对思想道德、对科学真理、对学术、对人才的高度重视，体现学校育人为本、德育为先、德才兼备的教育思想。</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 xml:space="preserve">2. </w:t>
      </w:r>
      <w:r>
        <w:rPr>
          <w:rFonts w:asciiTheme="minorEastAsia" w:hAnsiTheme="minorEastAsia" w:hint="eastAsia"/>
          <w:sz w:val="24"/>
        </w:rPr>
        <w:t>“自强不息”出自《周易》：“天行健，君子以自强不息”。意为自觉地奋发图强，积极向上，永不懈怠。“自强不息”浓缩了华</w:t>
      </w:r>
      <w:r>
        <w:rPr>
          <w:rFonts w:asciiTheme="minorEastAsia" w:hAnsiTheme="minorEastAsia" w:hint="eastAsia"/>
          <w:sz w:val="24"/>
        </w:rPr>
        <w:t>南理工大学艰苦奋斗、砥砺前行的办学历程，展示了华南理工人自立自强、乐观向上的积极态度。学校今天取得的累累硕果是一代</w:t>
      </w:r>
      <w:proofErr w:type="gramStart"/>
      <w:r>
        <w:rPr>
          <w:rFonts w:asciiTheme="minorEastAsia" w:hAnsiTheme="minorEastAsia" w:hint="eastAsia"/>
          <w:sz w:val="24"/>
        </w:rPr>
        <w:t>代</w:t>
      </w:r>
      <w:proofErr w:type="gramEnd"/>
      <w:r>
        <w:rPr>
          <w:rFonts w:asciiTheme="minorEastAsia" w:hAnsiTheme="minorEastAsia" w:hint="eastAsia"/>
          <w:sz w:val="24"/>
        </w:rPr>
        <w:t>华南理工人自强不息的结果，这种精神将激励我们攻坚克难，百折不挠，在变化的环境中</w:t>
      </w:r>
      <w:proofErr w:type="gramStart"/>
      <w:r>
        <w:rPr>
          <w:rFonts w:asciiTheme="minorEastAsia" w:hAnsiTheme="minorEastAsia" w:hint="eastAsia"/>
          <w:sz w:val="24"/>
        </w:rPr>
        <w:t>践行</w:t>
      </w:r>
      <w:proofErr w:type="gramEnd"/>
      <w:r>
        <w:rPr>
          <w:rFonts w:asciiTheme="minorEastAsia" w:hAnsiTheme="minorEastAsia" w:hint="eastAsia"/>
          <w:sz w:val="24"/>
        </w:rPr>
        <w:t>使命，在困难中坚守责任，努力实现理想和目标。</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“务实”</w:t>
      </w:r>
      <w:r>
        <w:rPr>
          <w:rFonts w:asciiTheme="minorEastAsia" w:hAnsiTheme="minorEastAsia" w:hint="eastAsia"/>
          <w:sz w:val="24"/>
        </w:rPr>
        <w:t xml:space="preserve"> </w:t>
      </w:r>
      <w:r>
        <w:rPr>
          <w:rFonts w:asciiTheme="minorEastAsia" w:hAnsiTheme="minorEastAsia" w:hint="eastAsia"/>
          <w:sz w:val="24"/>
        </w:rPr>
        <w:t>一词典出东汉王符《潜夫论•叙录》：“大人华，君子务实”。“创新”源于《礼记•大学》：“汤之《盘铭》曰：</w:t>
      </w:r>
      <w:proofErr w:type="gramStart"/>
      <w:r>
        <w:rPr>
          <w:rFonts w:asciiTheme="minorEastAsia" w:hAnsiTheme="minorEastAsia" w:hint="eastAsia"/>
          <w:sz w:val="24"/>
        </w:rPr>
        <w:t>‘</w:t>
      </w:r>
      <w:proofErr w:type="gramEnd"/>
      <w:r>
        <w:rPr>
          <w:rFonts w:asciiTheme="minorEastAsia" w:hAnsiTheme="minorEastAsia" w:hint="eastAsia"/>
          <w:sz w:val="24"/>
        </w:rPr>
        <w:t>苟日新，日日新，又日新。”“务实创新”意为讲究实际，躬身实践，勇于担当，敢于变革。“务实创新”体现了学校求真务实、开拓创新的科学精神和思想作风，彰显了</w:t>
      </w:r>
      <w:r>
        <w:rPr>
          <w:rFonts w:asciiTheme="minorEastAsia" w:hAnsiTheme="minorEastAsia" w:hint="eastAsia"/>
          <w:sz w:val="24"/>
        </w:rPr>
        <w:t>华南理工人做人做事的方式方法，体现了岭南文化务实能干、敢为人先的特质。在建设文化强国和创新型国家的大背景下，唯有立言立行争朝夕，始终保持真抓实干、开拓创新的精神，才能为国家建设和民族复兴</w:t>
      </w:r>
      <w:proofErr w:type="gramStart"/>
      <w:r>
        <w:rPr>
          <w:rFonts w:asciiTheme="minorEastAsia" w:hAnsiTheme="minorEastAsia" w:hint="eastAsia"/>
          <w:sz w:val="24"/>
        </w:rPr>
        <w:t>作出</w:t>
      </w:r>
      <w:proofErr w:type="gramEnd"/>
      <w:r>
        <w:rPr>
          <w:rFonts w:asciiTheme="minorEastAsia" w:hAnsiTheme="minorEastAsia" w:hint="eastAsia"/>
          <w:sz w:val="24"/>
        </w:rPr>
        <w:t>更大的贡献。</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“追求”</w:t>
      </w:r>
      <w:r>
        <w:rPr>
          <w:rFonts w:asciiTheme="minorEastAsia" w:hAnsiTheme="minorEastAsia" w:hint="eastAsia"/>
          <w:sz w:val="24"/>
        </w:rPr>
        <w:t xml:space="preserve"> </w:t>
      </w:r>
      <w:r>
        <w:rPr>
          <w:rFonts w:asciiTheme="minorEastAsia" w:hAnsiTheme="minorEastAsia" w:hint="eastAsia"/>
          <w:sz w:val="24"/>
        </w:rPr>
        <w:t>意出屈原《离骚》：“路漫漫其修远兮，吾将上下而求索。”“卓越”一词典出《晋书•华谭传》：“以八紘之广</w:t>
      </w:r>
      <w:r>
        <w:rPr>
          <w:rFonts w:asciiTheme="minorEastAsia" w:hAnsiTheme="minorEastAsia" w:hint="eastAsia"/>
          <w:sz w:val="24"/>
        </w:rPr>
        <w:t>,</w:t>
      </w:r>
      <w:r>
        <w:rPr>
          <w:rFonts w:asciiTheme="minorEastAsia" w:hAnsiTheme="minorEastAsia" w:hint="eastAsia"/>
          <w:sz w:val="24"/>
        </w:rPr>
        <w:t>兆</w:t>
      </w:r>
      <w:proofErr w:type="gramStart"/>
      <w:r>
        <w:rPr>
          <w:rFonts w:asciiTheme="minorEastAsia" w:hAnsiTheme="minorEastAsia" w:hint="eastAsia"/>
          <w:sz w:val="24"/>
        </w:rPr>
        <w:t>庶</w:t>
      </w:r>
      <w:proofErr w:type="gramEnd"/>
      <w:r>
        <w:rPr>
          <w:rFonts w:asciiTheme="minorEastAsia" w:hAnsiTheme="minorEastAsia" w:hint="eastAsia"/>
          <w:sz w:val="24"/>
        </w:rPr>
        <w:t>之众</w:t>
      </w:r>
      <w:r>
        <w:rPr>
          <w:rFonts w:asciiTheme="minorEastAsia" w:hAnsiTheme="minorEastAsia" w:hint="eastAsia"/>
          <w:sz w:val="24"/>
        </w:rPr>
        <w:t>,</w:t>
      </w:r>
      <w:r>
        <w:rPr>
          <w:rFonts w:asciiTheme="minorEastAsia" w:hAnsiTheme="minorEastAsia" w:hint="eastAsia"/>
          <w:sz w:val="24"/>
        </w:rPr>
        <w:t>岂当无卓越俊逸之才乎”。“追求卓越”意为积极探索，超越进取，努力达到更高目标和境界。大学是面向未来的事业，发展是学校永恒的主题，追求卓越是教育的内在要求。“追求卓越”体现了学校志存高远、开放包容、超越进取的胸怀气魄和办学追求，是激励一代</w:t>
      </w:r>
      <w:proofErr w:type="gramStart"/>
      <w:r>
        <w:rPr>
          <w:rFonts w:asciiTheme="minorEastAsia" w:hAnsiTheme="minorEastAsia" w:hint="eastAsia"/>
          <w:sz w:val="24"/>
        </w:rPr>
        <w:t>代</w:t>
      </w:r>
      <w:proofErr w:type="gramEnd"/>
      <w:r>
        <w:rPr>
          <w:rFonts w:asciiTheme="minorEastAsia" w:hAnsiTheme="minorEastAsia" w:hint="eastAsia"/>
          <w:sz w:val="24"/>
        </w:rPr>
        <w:t>华南理工人精韧不</w:t>
      </w:r>
      <w:proofErr w:type="gramStart"/>
      <w:r>
        <w:rPr>
          <w:rFonts w:asciiTheme="minorEastAsia" w:hAnsiTheme="minorEastAsia" w:hint="eastAsia"/>
          <w:sz w:val="24"/>
        </w:rPr>
        <w:t>怠</w:t>
      </w:r>
      <w:proofErr w:type="gramEnd"/>
      <w:r>
        <w:rPr>
          <w:rFonts w:asciiTheme="minorEastAsia" w:hAnsiTheme="minorEastAsia" w:hint="eastAsia"/>
          <w:sz w:val="24"/>
        </w:rPr>
        <w:t>、勇于超越的动力。当前，社会对大学教育的期望值越来越高，高等教育进入以质量提升为核心的内涵式发展新阶段，面对发展机遇和严峻挑战并存的形势，华南理</w:t>
      </w:r>
      <w:r>
        <w:rPr>
          <w:rFonts w:asciiTheme="minorEastAsia" w:hAnsiTheme="minorEastAsia" w:hint="eastAsia"/>
          <w:sz w:val="24"/>
        </w:rPr>
        <w:t>工大学更需</w:t>
      </w:r>
      <w:r>
        <w:rPr>
          <w:rFonts w:asciiTheme="minorEastAsia" w:hAnsiTheme="minorEastAsia" w:hint="eastAsia"/>
          <w:sz w:val="24"/>
        </w:rPr>
        <w:lastRenderedPageBreak/>
        <w:t>要以追求卓越的精神去创造新的辉煌，努力向一流大学的目标迈进。</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“厚德尚学</w:t>
      </w:r>
      <w:r>
        <w:rPr>
          <w:rFonts w:asciiTheme="minorEastAsia" w:hAnsiTheme="minorEastAsia" w:hint="eastAsia"/>
          <w:sz w:val="24"/>
        </w:rPr>
        <w:t xml:space="preserve"> </w:t>
      </w:r>
      <w:r>
        <w:rPr>
          <w:rFonts w:asciiTheme="minorEastAsia" w:hAnsiTheme="minorEastAsia" w:hint="eastAsia"/>
          <w:sz w:val="24"/>
        </w:rPr>
        <w:t>自强不息</w:t>
      </w:r>
      <w:r>
        <w:rPr>
          <w:rFonts w:asciiTheme="minorEastAsia" w:hAnsiTheme="minorEastAsia" w:hint="eastAsia"/>
          <w:sz w:val="24"/>
        </w:rPr>
        <w:t xml:space="preserve"> </w:t>
      </w:r>
      <w:r>
        <w:rPr>
          <w:rFonts w:asciiTheme="minorEastAsia" w:hAnsiTheme="minorEastAsia" w:hint="eastAsia"/>
          <w:sz w:val="24"/>
        </w:rPr>
        <w:t>务实创新</w:t>
      </w:r>
      <w:r>
        <w:rPr>
          <w:rFonts w:asciiTheme="minorEastAsia" w:hAnsiTheme="minorEastAsia" w:hint="eastAsia"/>
          <w:sz w:val="24"/>
        </w:rPr>
        <w:t xml:space="preserve"> </w:t>
      </w:r>
      <w:r>
        <w:rPr>
          <w:rFonts w:asciiTheme="minorEastAsia" w:hAnsiTheme="minorEastAsia" w:hint="eastAsia"/>
          <w:sz w:val="24"/>
        </w:rPr>
        <w:t>追求卓越”内涵丰富，立意高远。既总结传承了学校的历史文脉和优良传统，又立足于时代精神和学校实际，涵盖了教育思想、科学精神、人文特征、时代特色等内容；上合华南理工人的理想目标和价值追求，下</w:t>
      </w:r>
      <w:proofErr w:type="gramStart"/>
      <w:r>
        <w:rPr>
          <w:rFonts w:asciiTheme="minorEastAsia" w:hAnsiTheme="minorEastAsia" w:hint="eastAsia"/>
          <w:sz w:val="24"/>
        </w:rPr>
        <w:t>启学校</w:t>
      </w:r>
      <w:proofErr w:type="gramEnd"/>
      <w:r>
        <w:rPr>
          <w:rFonts w:asciiTheme="minorEastAsia" w:hAnsiTheme="minorEastAsia" w:hint="eastAsia"/>
          <w:sz w:val="24"/>
        </w:rPr>
        <w:t>的办学理念和办学特色。从逻辑结构来看，“厚德尚学”是治学为人之根本，“自强不息”是积极的人生态度和精神状态，“务实创新”是思想作风和实践勇气，“追求卓越”是发展动力和目标境界。四者既各自独立成意，又相互联系，浑然一体</w:t>
      </w:r>
      <w:r>
        <w:rPr>
          <w:rFonts w:asciiTheme="minorEastAsia" w:hAnsiTheme="minorEastAsia" w:hint="eastAsia"/>
          <w:sz w:val="24"/>
        </w:rPr>
        <w:t>，产生凝聚人心、催人奋进、塑造和提升学校形象的强大合力。“厚德尚学</w:t>
      </w:r>
      <w:r>
        <w:rPr>
          <w:rFonts w:asciiTheme="minorEastAsia" w:hAnsiTheme="minorEastAsia" w:hint="eastAsia"/>
          <w:sz w:val="24"/>
        </w:rPr>
        <w:t xml:space="preserve"> </w:t>
      </w:r>
      <w:r>
        <w:rPr>
          <w:rFonts w:asciiTheme="minorEastAsia" w:hAnsiTheme="minorEastAsia" w:hint="eastAsia"/>
          <w:sz w:val="24"/>
        </w:rPr>
        <w:t>自强不息</w:t>
      </w:r>
      <w:r>
        <w:rPr>
          <w:rFonts w:asciiTheme="minorEastAsia" w:hAnsiTheme="minorEastAsia" w:hint="eastAsia"/>
          <w:sz w:val="24"/>
        </w:rPr>
        <w:t xml:space="preserve"> </w:t>
      </w:r>
      <w:r>
        <w:rPr>
          <w:rFonts w:asciiTheme="minorEastAsia" w:hAnsiTheme="minorEastAsia" w:hint="eastAsia"/>
          <w:sz w:val="24"/>
        </w:rPr>
        <w:t>务实创新</w:t>
      </w:r>
      <w:r>
        <w:rPr>
          <w:rFonts w:asciiTheme="minorEastAsia" w:hAnsiTheme="minorEastAsia" w:hint="eastAsia"/>
          <w:sz w:val="24"/>
        </w:rPr>
        <w:t xml:space="preserve"> </w:t>
      </w:r>
      <w:r>
        <w:rPr>
          <w:rFonts w:asciiTheme="minorEastAsia" w:hAnsiTheme="minorEastAsia" w:hint="eastAsia"/>
          <w:sz w:val="24"/>
        </w:rPr>
        <w:t>追求卓越”将激励华南理工人以德立人，立德于学，修德积学，潜沉笃行，始终保持自强自立的坚韧品格和不懈拼搏的奋斗精神，</w:t>
      </w:r>
      <w:proofErr w:type="gramStart"/>
      <w:r>
        <w:rPr>
          <w:rFonts w:asciiTheme="minorEastAsia" w:hAnsiTheme="minorEastAsia" w:hint="eastAsia"/>
          <w:sz w:val="24"/>
        </w:rPr>
        <w:t>一</w:t>
      </w:r>
      <w:proofErr w:type="gramEnd"/>
      <w:r>
        <w:rPr>
          <w:rFonts w:asciiTheme="minorEastAsia" w:hAnsiTheme="minorEastAsia" w:hint="eastAsia"/>
          <w:sz w:val="24"/>
        </w:rPr>
        <w:t>以贯之地弘扬求真务实之风，始终保持开拓创新的昂扬锐气，以卓越的办学成就和高远的人生理想为目标，阔步向前，奋斗不息！</w:t>
      </w:r>
    </w:p>
    <w:p w:rsidR="00AB226F" w:rsidRDefault="00AB226F">
      <w:pPr>
        <w:spacing w:line="360" w:lineRule="auto"/>
        <w:ind w:firstLineChars="200" w:firstLine="480"/>
        <w:rPr>
          <w:rFonts w:asciiTheme="minorEastAsia" w:hAnsiTheme="minorEastAsia"/>
          <w:sz w:val="24"/>
        </w:rPr>
      </w:pPr>
    </w:p>
    <w:p w:rsidR="00AB226F" w:rsidRDefault="00AB226F">
      <w:hyperlink r:id="rId13" w:history="1">
        <w:r w:rsidR="0085273C">
          <w:rPr>
            <w:rStyle w:val="a9"/>
          </w:rPr>
          <w:t>https://www.scut.edu.cn/new/</w:t>
        </w:r>
        <w:r w:rsidR="0085273C">
          <w:rPr>
            <w:rStyle w:val="a9"/>
          </w:rPr>
          <w:t>2016/1209/c83a421/page.htm</w:t>
        </w:r>
      </w:hyperlink>
      <w:r w:rsidR="0085273C">
        <w:t>华南理工大学</w:t>
      </w:r>
    </w:p>
    <w:p w:rsidR="00AB226F" w:rsidRDefault="00AB226F"/>
    <w:p w:rsidR="00AB226F" w:rsidRDefault="0085273C">
      <w:pPr>
        <w:jc w:val="center"/>
        <w:rPr>
          <w:b/>
          <w:sz w:val="36"/>
          <w:szCs w:val="36"/>
        </w:rPr>
      </w:pPr>
      <w:r>
        <w:rPr>
          <w:b/>
          <w:sz w:val="36"/>
          <w:szCs w:val="36"/>
        </w:rPr>
        <w:t>辽宁工程技术大学</w:t>
      </w:r>
    </w:p>
    <w:p w:rsidR="00AB226F" w:rsidRDefault="0085273C">
      <w:pPr>
        <w:spacing w:line="360" w:lineRule="auto"/>
        <w:rPr>
          <w:rFonts w:asciiTheme="minorEastAsia" w:hAnsiTheme="minorEastAsia"/>
          <w:b/>
          <w:sz w:val="24"/>
          <w:u w:val="single"/>
        </w:rPr>
      </w:pPr>
      <w:r>
        <w:rPr>
          <w:rFonts w:asciiTheme="minorEastAsia" w:hAnsiTheme="minorEastAsia" w:hint="eastAsia"/>
          <w:b/>
          <w:sz w:val="24"/>
          <w:u w:val="single"/>
        </w:rPr>
        <w:t>太阳石精神</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“太阳石”是人们对煤炭的称颂，称颂它的朴实无华，没有宝石绚丽的光彩；称颂它的坚韧顽强，承受着大地的高温高压；称颂它的无私奉献，燃烧自己，奉献着光和热。</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建校伊始，我校就植根于煤炭艰苦行业和偏僻落后的辽西地区，秉承煤炭人的献身、敬业与特别能战斗精神，融合辽西艰苦地区朴实、坚韧、刻苦、顽强的社会文化底蕴，历经</w:t>
      </w:r>
      <w:r>
        <w:rPr>
          <w:rFonts w:asciiTheme="minorEastAsia" w:hAnsiTheme="minorEastAsia" w:hint="eastAsia"/>
          <w:sz w:val="24"/>
        </w:rPr>
        <w:t>69</w:t>
      </w:r>
      <w:r>
        <w:rPr>
          <w:rFonts w:asciiTheme="minorEastAsia" w:hAnsiTheme="minorEastAsia" w:hint="eastAsia"/>
          <w:sz w:val="24"/>
        </w:rPr>
        <w:t>年的积淀，铸就了辽宁工大人特有的朴实无华、坚韧顽强、无私奉献的“太阳石精神”。半个多世纪以来，我校</w:t>
      </w:r>
      <w:r>
        <w:rPr>
          <w:rFonts w:asciiTheme="minorEastAsia" w:hAnsiTheme="minorEastAsia" w:hint="eastAsia"/>
          <w:sz w:val="24"/>
        </w:rPr>
        <w:t>始终以“太阳石精神”为脊梁，弘扬勤勉敬业、无私奉献的师德，</w:t>
      </w:r>
      <w:proofErr w:type="gramStart"/>
      <w:r>
        <w:rPr>
          <w:rFonts w:asciiTheme="minorEastAsia" w:hAnsiTheme="minorEastAsia" w:hint="eastAsia"/>
          <w:sz w:val="24"/>
        </w:rPr>
        <w:t>忠教爱生</w:t>
      </w:r>
      <w:proofErr w:type="gramEnd"/>
      <w:r>
        <w:rPr>
          <w:rFonts w:asciiTheme="minorEastAsia" w:hAnsiTheme="minorEastAsia" w:hint="eastAsia"/>
          <w:sz w:val="24"/>
        </w:rPr>
        <w:t>、严谨治学的教风，顽强刻苦、拼搏向上的学风，团结勤奋、求实创新的校风，将“太阳石精神”与现代意识、科学技术交融，形成了浓重而独具特色的校园文化。“太阳石精神”不仅是全校教职工治学厉行的精神源泉，更是辽宁工大学子成才立业的宝贵财富。</w:t>
      </w:r>
    </w:p>
    <w:p w:rsidR="00AB226F" w:rsidRDefault="00AB226F">
      <w:pPr>
        <w:spacing w:line="360" w:lineRule="auto"/>
        <w:ind w:firstLineChars="200" w:firstLine="480"/>
        <w:rPr>
          <w:rFonts w:asciiTheme="minorEastAsia" w:hAnsiTheme="minorEastAsia"/>
          <w:sz w:val="24"/>
        </w:rPr>
      </w:pPr>
    </w:p>
    <w:p w:rsidR="00AB226F" w:rsidRDefault="00AB226F">
      <w:hyperlink r:id="rId14" w:history="1">
        <w:r w:rsidR="0085273C">
          <w:rPr>
            <w:rStyle w:val="a9"/>
          </w:rPr>
          <w:t>http://www.lntu.edu.cn/xxgk/gdjs.htm</w:t>
        </w:r>
      </w:hyperlink>
      <w:r w:rsidR="0085273C">
        <w:t>辽宁工程技术大学</w:t>
      </w:r>
    </w:p>
    <w:p w:rsidR="00AB226F" w:rsidRDefault="00AB226F"/>
    <w:p w:rsidR="00AB226F" w:rsidRDefault="00AB226F"/>
    <w:p w:rsidR="00AB226F" w:rsidRDefault="0085273C">
      <w:pPr>
        <w:jc w:val="center"/>
        <w:rPr>
          <w:b/>
          <w:sz w:val="36"/>
          <w:szCs w:val="36"/>
        </w:rPr>
      </w:pPr>
      <w:r>
        <w:rPr>
          <w:b/>
          <w:sz w:val="36"/>
          <w:szCs w:val="36"/>
        </w:rPr>
        <w:t>中国矿业大学</w:t>
      </w:r>
    </w:p>
    <w:p w:rsidR="00AB226F" w:rsidRDefault="0085273C">
      <w:pPr>
        <w:spacing w:line="360" w:lineRule="auto"/>
        <w:rPr>
          <w:rFonts w:asciiTheme="minorEastAsia" w:hAnsiTheme="minorEastAsia"/>
          <w:b/>
          <w:sz w:val="24"/>
          <w:u w:val="single"/>
        </w:rPr>
      </w:pPr>
      <w:r>
        <w:rPr>
          <w:rFonts w:asciiTheme="minorEastAsia" w:hAnsiTheme="minorEastAsia" w:hint="eastAsia"/>
          <w:b/>
          <w:sz w:val="24"/>
          <w:u w:val="single"/>
        </w:rPr>
        <w:t>好学力行、求是创新、艰苦奋斗、自强不息</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进入新世纪，学校把近百年奋斗求索形成的“矿大精神”集中概括为十六个字，即“好学力行、求是创新、艰苦奋斗、自强不息”。</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在新的历史条件下，学校秉承“爱国爱煤”的传统和“好学力行、求是创新、艰苦奋斗、自强不息”的精神，无论面对怎样的困难，全校师生从来没有气馁，凭着对煤炭科教事业的忠诚和信念，</w:t>
      </w:r>
      <w:proofErr w:type="gramStart"/>
      <w:r>
        <w:rPr>
          <w:rFonts w:asciiTheme="minorEastAsia" w:hAnsiTheme="minorEastAsia" w:hint="eastAsia"/>
          <w:sz w:val="24"/>
        </w:rPr>
        <w:t>凭着发展</w:t>
      </w:r>
      <w:proofErr w:type="gramEnd"/>
      <w:r>
        <w:rPr>
          <w:rFonts w:asciiTheme="minorEastAsia" w:hAnsiTheme="minorEastAsia" w:hint="eastAsia"/>
          <w:sz w:val="24"/>
        </w:rPr>
        <w:t>我国煤炭工业、服务经济建设的责任感，负重奋进、自加压力、顽强拼搏、争创一流，在建设高水平大学的努力之中取得了令人瞩目的办学成就。</w:t>
      </w:r>
    </w:p>
    <w:p w:rsidR="00AB226F" w:rsidRDefault="00AB226F">
      <w:pPr>
        <w:spacing w:line="360" w:lineRule="auto"/>
        <w:ind w:firstLineChars="200" w:firstLine="480"/>
        <w:rPr>
          <w:rFonts w:asciiTheme="minorEastAsia" w:hAnsiTheme="minorEastAsia"/>
          <w:sz w:val="24"/>
        </w:rPr>
      </w:pPr>
    </w:p>
    <w:p w:rsidR="00AB226F" w:rsidRDefault="00AB226F">
      <w:hyperlink r:id="rId15" w:history="1">
        <w:r w:rsidR="0085273C">
          <w:rPr>
            <w:rStyle w:val="a9"/>
          </w:rPr>
          <w:t>http://www.cumt.edu.cn/13811/list.htm</w:t>
        </w:r>
      </w:hyperlink>
      <w:r w:rsidR="0085273C">
        <w:t>中国矿业大学</w:t>
      </w:r>
    </w:p>
    <w:p w:rsidR="00AB226F" w:rsidRDefault="00AB226F"/>
    <w:p w:rsidR="00AB226F" w:rsidRDefault="0085273C">
      <w:pPr>
        <w:jc w:val="center"/>
        <w:rPr>
          <w:b/>
          <w:sz w:val="36"/>
          <w:szCs w:val="36"/>
        </w:rPr>
      </w:pPr>
      <w:r>
        <w:rPr>
          <w:b/>
          <w:sz w:val="36"/>
          <w:szCs w:val="36"/>
        </w:rPr>
        <w:t>西安交通</w:t>
      </w:r>
      <w:r>
        <w:rPr>
          <w:rFonts w:hint="eastAsia"/>
          <w:b/>
          <w:sz w:val="36"/>
          <w:szCs w:val="36"/>
        </w:rPr>
        <w:t>大学</w:t>
      </w:r>
    </w:p>
    <w:p w:rsidR="00AB226F" w:rsidRDefault="0085273C">
      <w:pPr>
        <w:spacing w:line="360" w:lineRule="auto"/>
        <w:rPr>
          <w:rFonts w:asciiTheme="minorEastAsia" w:hAnsiTheme="minorEastAsia"/>
          <w:b/>
          <w:sz w:val="24"/>
          <w:u w:val="single"/>
        </w:rPr>
      </w:pPr>
      <w:r>
        <w:rPr>
          <w:rFonts w:asciiTheme="minorEastAsia" w:hAnsiTheme="minorEastAsia" w:hint="eastAsia"/>
          <w:b/>
          <w:sz w:val="24"/>
          <w:u w:val="single"/>
        </w:rPr>
        <w:t>西迁精神</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内涵：胸怀大局、无私奉献、弘扬传统、艰苦创业</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核心：爱国主义</w:t>
      </w:r>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精髓：听党指挥跟党走，与党和国家、与民族和人民同呼吸、共命运</w:t>
      </w:r>
    </w:p>
    <w:p w:rsidR="00AB226F" w:rsidRDefault="00AB226F">
      <w:pPr>
        <w:spacing w:line="360" w:lineRule="auto"/>
        <w:ind w:firstLineChars="200" w:firstLine="480"/>
        <w:rPr>
          <w:rFonts w:asciiTheme="minorEastAsia" w:hAnsiTheme="minorEastAsia"/>
          <w:sz w:val="24"/>
        </w:rPr>
      </w:pPr>
    </w:p>
    <w:p w:rsidR="00AB226F" w:rsidRDefault="00AB226F">
      <w:hyperlink r:id="rId16" w:history="1">
        <w:r w:rsidR="0085273C">
          <w:rPr>
            <w:rStyle w:val="a9"/>
          </w:rPr>
          <w:t>http://www.xjtu.edu.cn/jdgk/jdjj.htm</w:t>
        </w:r>
      </w:hyperlink>
      <w:r w:rsidR="0085273C">
        <w:t>西安交通</w:t>
      </w:r>
      <w:r w:rsidR="0085273C">
        <w:rPr>
          <w:rFonts w:hint="eastAsia"/>
        </w:rPr>
        <w:t>大学</w:t>
      </w:r>
    </w:p>
    <w:p w:rsidR="00AB226F" w:rsidRDefault="00AB226F"/>
    <w:p w:rsidR="00AB226F" w:rsidRDefault="0085273C">
      <w:pPr>
        <w:jc w:val="center"/>
        <w:rPr>
          <w:b/>
          <w:sz w:val="36"/>
          <w:szCs w:val="36"/>
        </w:rPr>
      </w:pPr>
      <w:r>
        <w:rPr>
          <w:rFonts w:hint="eastAsia"/>
          <w:b/>
          <w:sz w:val="36"/>
          <w:szCs w:val="36"/>
        </w:rPr>
        <w:t>复旦大学</w:t>
      </w:r>
    </w:p>
    <w:p w:rsidR="00AB226F" w:rsidRDefault="0085273C">
      <w:pPr>
        <w:spacing w:line="360" w:lineRule="auto"/>
        <w:rPr>
          <w:rFonts w:asciiTheme="minorEastAsia" w:hAnsiTheme="minorEastAsia"/>
          <w:b/>
          <w:sz w:val="24"/>
          <w:u w:val="single"/>
        </w:rPr>
      </w:pPr>
      <w:r>
        <w:rPr>
          <w:rFonts w:asciiTheme="minorEastAsia" w:hAnsiTheme="minorEastAsia" w:hint="eastAsia"/>
          <w:b/>
          <w:sz w:val="24"/>
          <w:u w:val="single"/>
        </w:rPr>
        <w:t>日月光华，</w:t>
      </w:r>
      <w:proofErr w:type="gramStart"/>
      <w:r>
        <w:rPr>
          <w:rFonts w:asciiTheme="minorEastAsia" w:hAnsiTheme="minorEastAsia" w:hint="eastAsia"/>
          <w:b/>
          <w:sz w:val="24"/>
          <w:u w:val="single"/>
        </w:rPr>
        <w:t>旦</w:t>
      </w:r>
      <w:proofErr w:type="gramEnd"/>
      <w:r>
        <w:rPr>
          <w:rFonts w:asciiTheme="minorEastAsia" w:hAnsiTheme="minorEastAsia" w:hint="eastAsia"/>
          <w:b/>
          <w:sz w:val="24"/>
          <w:u w:val="single"/>
        </w:rPr>
        <w:t>复旦</w:t>
      </w:r>
      <w:proofErr w:type="gramStart"/>
      <w:r>
        <w:rPr>
          <w:rFonts w:asciiTheme="minorEastAsia" w:hAnsiTheme="minorEastAsia" w:hint="eastAsia"/>
          <w:b/>
          <w:sz w:val="24"/>
          <w:u w:val="single"/>
        </w:rPr>
        <w:t>兮</w:t>
      </w:r>
      <w:proofErr w:type="gramEnd"/>
    </w:p>
    <w:p w:rsidR="00AB226F" w:rsidRDefault="0085273C">
      <w:pPr>
        <w:spacing w:line="360" w:lineRule="auto"/>
        <w:ind w:firstLineChars="200" w:firstLine="480"/>
        <w:rPr>
          <w:rFonts w:asciiTheme="minorEastAsia" w:hAnsiTheme="minorEastAsia"/>
          <w:sz w:val="24"/>
        </w:rPr>
      </w:pPr>
      <w:r>
        <w:rPr>
          <w:rFonts w:asciiTheme="minorEastAsia" w:hAnsiTheme="minorEastAsia" w:hint="eastAsia"/>
          <w:sz w:val="24"/>
        </w:rPr>
        <w:t>复旦取名自“日月光华，</w:t>
      </w:r>
      <w:proofErr w:type="gramStart"/>
      <w:r>
        <w:rPr>
          <w:rFonts w:asciiTheme="minorEastAsia" w:hAnsiTheme="minorEastAsia" w:hint="eastAsia"/>
          <w:sz w:val="24"/>
        </w:rPr>
        <w:t>旦</w:t>
      </w:r>
      <w:proofErr w:type="gramEnd"/>
      <w:r>
        <w:rPr>
          <w:rFonts w:asciiTheme="minorEastAsia" w:hAnsiTheme="minorEastAsia" w:hint="eastAsia"/>
          <w:sz w:val="24"/>
        </w:rPr>
        <w:t>复旦兮”译为祥云灿烂，延绵不绝，日月光辉，永驻人间，本义是追求光明，表示不忘“震旦”之旧，寓含自主办学、复兴中华的意义，复旦也一直在坚持着初心，更为国家培养了大批人才，为振兴中华做出了巨大贡献，复旦校训为“博学而笃志，切问而近思”，指博览群书并广泛学习，而且能坚守自己的志向，恳切地提问，多思考当前的事，鞭策学生们要自主诚实，体现了</w:t>
      </w:r>
      <w:proofErr w:type="gramStart"/>
      <w:r>
        <w:rPr>
          <w:rFonts w:asciiTheme="minorEastAsia" w:hAnsiTheme="minorEastAsia" w:hint="eastAsia"/>
          <w:sz w:val="24"/>
        </w:rPr>
        <w:t>她学术</w:t>
      </w:r>
      <w:proofErr w:type="gramEnd"/>
      <w:r>
        <w:rPr>
          <w:rFonts w:asciiTheme="minorEastAsia" w:hAnsiTheme="minorEastAsia" w:hint="eastAsia"/>
          <w:sz w:val="24"/>
        </w:rPr>
        <w:t>独立的大学精神。</w:t>
      </w:r>
    </w:p>
    <w:p w:rsidR="00AB226F" w:rsidRDefault="00AB226F">
      <w:pPr>
        <w:rPr>
          <w:rStyle w:val="a9"/>
          <w:color w:val="auto"/>
        </w:rPr>
      </w:pPr>
      <w:hyperlink r:id="rId17" w:history="1">
        <w:r w:rsidR="0085273C">
          <w:rPr>
            <w:rStyle w:val="a9"/>
          </w:rPr>
          <w:t>https://baijiahao.baidu.com/s?id=1639401616366733914&amp;wfr=spider&amp;for=pc</w:t>
        </w:r>
      </w:hyperlink>
      <w:r w:rsidR="0085273C">
        <w:rPr>
          <w:rStyle w:val="a9"/>
          <w:color w:val="auto"/>
        </w:rPr>
        <w:t>复旦大学</w:t>
      </w:r>
    </w:p>
    <w:p w:rsidR="00AB226F" w:rsidRDefault="00AB226F">
      <w:pPr>
        <w:rPr>
          <w:rStyle w:val="a9"/>
          <w:color w:val="auto"/>
        </w:rPr>
      </w:pPr>
    </w:p>
    <w:p w:rsidR="00AB226F" w:rsidRDefault="00AB226F">
      <w:pPr>
        <w:rPr>
          <w:rStyle w:val="a9"/>
          <w:color w:val="auto"/>
        </w:rPr>
      </w:pPr>
    </w:p>
    <w:p w:rsidR="00AB226F" w:rsidRDefault="00AB226F">
      <w:pPr>
        <w:rPr>
          <w:rStyle w:val="a9"/>
          <w:color w:val="auto"/>
        </w:rPr>
      </w:pPr>
    </w:p>
    <w:p w:rsidR="00AB226F" w:rsidRDefault="00AB226F">
      <w:pPr>
        <w:rPr>
          <w:rStyle w:val="a9"/>
          <w:color w:val="auto"/>
        </w:rPr>
      </w:pPr>
    </w:p>
    <w:p w:rsidR="00AB226F" w:rsidRDefault="00AB226F">
      <w:pPr>
        <w:rPr>
          <w:rStyle w:val="a9"/>
          <w:color w:val="auto"/>
        </w:rPr>
      </w:pPr>
    </w:p>
    <w:p w:rsidR="00AB226F" w:rsidRDefault="00AB226F">
      <w:pPr>
        <w:rPr>
          <w:rStyle w:val="a9"/>
          <w:color w:val="auto"/>
        </w:rPr>
      </w:pPr>
    </w:p>
    <w:p w:rsidR="00AB226F" w:rsidRDefault="00AB226F">
      <w:pPr>
        <w:rPr>
          <w:rStyle w:val="a9"/>
          <w:color w:val="auto"/>
        </w:rPr>
      </w:pPr>
    </w:p>
    <w:p w:rsidR="00AB226F" w:rsidRDefault="00AB226F">
      <w:pPr>
        <w:rPr>
          <w:rStyle w:val="a9"/>
          <w:color w:val="auto"/>
        </w:rPr>
      </w:pPr>
    </w:p>
    <w:sectPr w:rsidR="00AB226F" w:rsidSect="00AB226F">
      <w:pgSz w:w="11906" w:h="16838"/>
      <w:pgMar w:top="1213" w:right="1293" w:bottom="1157" w:left="140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73C" w:rsidRDefault="0085273C" w:rsidP="0085273C">
      <w:r>
        <w:separator/>
      </w:r>
    </w:p>
  </w:endnote>
  <w:endnote w:type="continuationSeparator" w:id="1">
    <w:p w:rsidR="0085273C" w:rsidRDefault="0085273C" w:rsidP="008527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73C" w:rsidRDefault="0085273C" w:rsidP="0085273C">
      <w:r>
        <w:separator/>
      </w:r>
    </w:p>
  </w:footnote>
  <w:footnote w:type="continuationSeparator" w:id="1">
    <w:p w:rsidR="0085273C" w:rsidRDefault="0085273C" w:rsidP="008527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F42486D"/>
    <w:rsid w:val="000E03C1"/>
    <w:rsid w:val="00173F32"/>
    <w:rsid w:val="00205AEC"/>
    <w:rsid w:val="0021016E"/>
    <w:rsid w:val="00210917"/>
    <w:rsid w:val="0043758C"/>
    <w:rsid w:val="004832E2"/>
    <w:rsid w:val="0068092D"/>
    <w:rsid w:val="007C0CD5"/>
    <w:rsid w:val="0085273C"/>
    <w:rsid w:val="0087009A"/>
    <w:rsid w:val="00AB226F"/>
    <w:rsid w:val="00AF0652"/>
    <w:rsid w:val="00B96F20"/>
    <w:rsid w:val="00BC6022"/>
    <w:rsid w:val="00C05C18"/>
    <w:rsid w:val="00DD3E88"/>
    <w:rsid w:val="00E8049C"/>
    <w:rsid w:val="00F376B8"/>
    <w:rsid w:val="04212C63"/>
    <w:rsid w:val="04A611FD"/>
    <w:rsid w:val="05762154"/>
    <w:rsid w:val="07543527"/>
    <w:rsid w:val="07D333A9"/>
    <w:rsid w:val="0DD24854"/>
    <w:rsid w:val="0E0F68F7"/>
    <w:rsid w:val="0EDA1E0D"/>
    <w:rsid w:val="0FFF45E5"/>
    <w:rsid w:val="102F656F"/>
    <w:rsid w:val="141572B8"/>
    <w:rsid w:val="14553E2B"/>
    <w:rsid w:val="16AE13AA"/>
    <w:rsid w:val="181744E6"/>
    <w:rsid w:val="1BDC10BE"/>
    <w:rsid w:val="1E9D6C81"/>
    <w:rsid w:val="23E85703"/>
    <w:rsid w:val="252E2EEF"/>
    <w:rsid w:val="26BB0A55"/>
    <w:rsid w:val="278510E8"/>
    <w:rsid w:val="29081939"/>
    <w:rsid w:val="2FE0122D"/>
    <w:rsid w:val="300D7179"/>
    <w:rsid w:val="31536128"/>
    <w:rsid w:val="33564408"/>
    <w:rsid w:val="335E7080"/>
    <w:rsid w:val="366018A5"/>
    <w:rsid w:val="39AA34C3"/>
    <w:rsid w:val="3A2B78AD"/>
    <w:rsid w:val="3A9620DE"/>
    <w:rsid w:val="3CAB4D88"/>
    <w:rsid w:val="404E32F2"/>
    <w:rsid w:val="45665827"/>
    <w:rsid w:val="46EC4D03"/>
    <w:rsid w:val="4C6848BD"/>
    <w:rsid w:val="4EAD7325"/>
    <w:rsid w:val="512573E3"/>
    <w:rsid w:val="54782F25"/>
    <w:rsid w:val="556022FA"/>
    <w:rsid w:val="590750A0"/>
    <w:rsid w:val="5C4A5EF4"/>
    <w:rsid w:val="5C560804"/>
    <w:rsid w:val="5D4E311B"/>
    <w:rsid w:val="5D5E5706"/>
    <w:rsid w:val="5DBD59A1"/>
    <w:rsid w:val="5FB91232"/>
    <w:rsid w:val="5FDA35A4"/>
    <w:rsid w:val="62221425"/>
    <w:rsid w:val="63D62C1E"/>
    <w:rsid w:val="66AF1F3B"/>
    <w:rsid w:val="68720E3A"/>
    <w:rsid w:val="6A6002FE"/>
    <w:rsid w:val="6A673208"/>
    <w:rsid w:val="6C6F17D7"/>
    <w:rsid w:val="6CDF4E29"/>
    <w:rsid w:val="6EB34BFA"/>
    <w:rsid w:val="6F42486D"/>
    <w:rsid w:val="708F33A2"/>
    <w:rsid w:val="7686774B"/>
    <w:rsid w:val="7AFF61EB"/>
    <w:rsid w:val="7CDF43FA"/>
    <w:rsid w:val="7F2C0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26F"/>
    <w:pPr>
      <w:widowControl w:val="0"/>
      <w:jc w:val="both"/>
    </w:pPr>
    <w:rPr>
      <w:kern w:val="2"/>
      <w:sz w:val="21"/>
      <w:szCs w:val="24"/>
    </w:rPr>
  </w:style>
  <w:style w:type="paragraph" w:styleId="1">
    <w:name w:val="heading 1"/>
    <w:basedOn w:val="a"/>
    <w:next w:val="a"/>
    <w:qFormat/>
    <w:rsid w:val="00AB226F"/>
    <w:pPr>
      <w:keepNext/>
      <w:keepLines/>
      <w:spacing w:line="576" w:lineRule="auto"/>
      <w:outlineLvl w:val="0"/>
    </w:pPr>
    <w:rPr>
      <w:b/>
      <w:kern w:val="44"/>
      <w:sz w:val="44"/>
    </w:rPr>
  </w:style>
  <w:style w:type="paragraph" w:styleId="2">
    <w:name w:val="heading 2"/>
    <w:basedOn w:val="a"/>
    <w:next w:val="a"/>
    <w:unhideWhenUsed/>
    <w:qFormat/>
    <w:rsid w:val="00AB226F"/>
    <w:pPr>
      <w:keepNext/>
      <w:keepLines/>
      <w:spacing w:line="413" w:lineRule="auto"/>
      <w:outlineLvl w:val="1"/>
    </w:pPr>
    <w:rPr>
      <w:rFonts w:ascii="Arial" w:eastAsia="黑体" w:hAnsi="Arial"/>
      <w:b/>
      <w:sz w:val="32"/>
    </w:rPr>
  </w:style>
  <w:style w:type="paragraph" w:styleId="4">
    <w:name w:val="heading 4"/>
    <w:basedOn w:val="a"/>
    <w:next w:val="a"/>
    <w:unhideWhenUsed/>
    <w:qFormat/>
    <w:rsid w:val="00AB226F"/>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B226F"/>
    <w:pPr>
      <w:tabs>
        <w:tab w:val="center" w:pos="4153"/>
        <w:tab w:val="right" w:pos="8306"/>
      </w:tabs>
      <w:snapToGrid w:val="0"/>
      <w:jc w:val="left"/>
    </w:pPr>
    <w:rPr>
      <w:sz w:val="18"/>
    </w:rPr>
  </w:style>
  <w:style w:type="paragraph" w:styleId="a4">
    <w:name w:val="header"/>
    <w:basedOn w:val="a"/>
    <w:qFormat/>
    <w:rsid w:val="00AB226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AB226F"/>
    <w:pPr>
      <w:jc w:val="left"/>
    </w:pPr>
    <w:rPr>
      <w:rFonts w:cs="Times New Roman"/>
      <w:kern w:val="0"/>
      <w:sz w:val="24"/>
    </w:rPr>
  </w:style>
  <w:style w:type="character" w:styleId="a6">
    <w:name w:val="Strong"/>
    <w:basedOn w:val="a0"/>
    <w:qFormat/>
    <w:rsid w:val="00AB226F"/>
    <w:rPr>
      <w:b/>
    </w:rPr>
  </w:style>
  <w:style w:type="character" w:styleId="a7">
    <w:name w:val="page number"/>
    <w:basedOn w:val="a0"/>
    <w:qFormat/>
    <w:rsid w:val="00AB226F"/>
  </w:style>
  <w:style w:type="character" w:styleId="a8">
    <w:name w:val="FollowedHyperlink"/>
    <w:basedOn w:val="a0"/>
    <w:qFormat/>
    <w:rsid w:val="00AB226F"/>
    <w:rPr>
      <w:color w:val="000000"/>
      <w:u w:val="none"/>
    </w:rPr>
  </w:style>
  <w:style w:type="character" w:styleId="a9">
    <w:name w:val="Hyperlink"/>
    <w:basedOn w:val="a0"/>
    <w:qFormat/>
    <w:rsid w:val="00AB226F"/>
    <w:rPr>
      <w:color w:val="000000"/>
      <w:u w:val="none"/>
    </w:rPr>
  </w:style>
  <w:style w:type="paragraph" w:customStyle="1" w:styleId="Style12">
    <w:name w:val="_Style 12"/>
    <w:basedOn w:val="a"/>
    <w:next w:val="a"/>
    <w:qFormat/>
    <w:rsid w:val="00AB226F"/>
    <w:pPr>
      <w:pBdr>
        <w:bottom w:val="single" w:sz="6" w:space="1" w:color="auto"/>
      </w:pBdr>
      <w:jc w:val="center"/>
    </w:pPr>
    <w:rPr>
      <w:rFonts w:ascii="Arial" w:eastAsia="宋体"/>
      <w:vanish/>
      <w:sz w:val="16"/>
    </w:rPr>
  </w:style>
  <w:style w:type="paragraph" w:customStyle="1" w:styleId="Style13">
    <w:name w:val="_Style 13"/>
    <w:basedOn w:val="a"/>
    <w:next w:val="a"/>
    <w:qFormat/>
    <w:rsid w:val="00AB226F"/>
    <w:pPr>
      <w:pBdr>
        <w:top w:val="single" w:sz="6" w:space="1" w:color="auto"/>
      </w:pBdr>
      <w:jc w:val="center"/>
    </w:pPr>
    <w:rPr>
      <w:rFonts w:ascii="Arial" w:eastAsia="宋体"/>
      <w:vanish/>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wpu.edu.cn/nc/info/1078/2902.htm" TargetMode="External"/><Relationship Id="rId13" Type="http://schemas.openxmlformats.org/officeDocument/2006/relationships/hyperlink" Target="https://www.scut.edu.cn/new/2016/1209/c83a421/page.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pshot.sogoucdn.com/websnapshot?ie=utf8&amp;url=https%3A%2F%2Fwww.swpu.edu.cn%2Fxqzl%2Fdxjs.htm&amp;did=deafbedef69d7b02-8583a6e30456f51e-116a9b36171c92f4b7c56c4bc7dd34ee&amp;k=0bab47c86129d039a566935babc6d367&amp;encodedQuery=%E5%A4%A7%E5%AD%A6%20%E7%B2%BE%E7%A5%9E&amp;query=%E5%A4%A7%E5%AD%A6%20%E7%B2%BE%E7%A5%9E&amp;&amp;w=01020400&amp;m=0&amp;st=1" TargetMode="External"/><Relationship Id="rId12" Type="http://schemas.openxmlformats.org/officeDocument/2006/relationships/hyperlink" Target="http://www.sust.edu.cn/xxgk/xxbs/dxjs.htm" TargetMode="External"/><Relationship Id="rId17" Type="http://schemas.openxmlformats.org/officeDocument/2006/relationships/hyperlink" Target="https://baijiahao.baidu.com/s?id=1639401616366733914&amp;wfr=spider&amp;for=pc" TargetMode="External"/><Relationship Id="rId2" Type="http://schemas.openxmlformats.org/officeDocument/2006/relationships/styles" Target="styles.xml"/><Relationship Id="rId16" Type="http://schemas.openxmlformats.org/officeDocument/2006/relationships/hyperlink" Target="http://www.xjtu.edu.cn/jdgk/jdjj.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xbmu.edu.cn/frontContent.action?siteId=1&amp;articleClassId=82&amp;articleId=39" TargetMode="External"/><Relationship Id="rId5" Type="http://schemas.openxmlformats.org/officeDocument/2006/relationships/footnotes" Target="footnotes.xml"/><Relationship Id="rId15" Type="http://schemas.openxmlformats.org/officeDocument/2006/relationships/hyperlink" Target="http://www.cumt.edu.cn/13811/list.htm" TargetMode="External"/><Relationship Id="rId10" Type="http://schemas.openxmlformats.org/officeDocument/2006/relationships/hyperlink" Target="https://news.xpu.edu.cn/index/dxj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gu.edu.cn/xxgk1/dxjs.htm" TargetMode="External"/><Relationship Id="rId14" Type="http://schemas.openxmlformats.org/officeDocument/2006/relationships/hyperlink" Target="http://www.lntu.edu.cn/xxgk/gdjs.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4519</Words>
  <Characters>1905</Characters>
  <Application>Microsoft Office Word</Application>
  <DocSecurity>0</DocSecurity>
  <Lines>15</Lines>
  <Paragraphs>12</Paragraphs>
  <ScaleCrop>false</ScaleCrop>
  <Company>Microsoft</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伟伟道来</dc:creator>
  <cp:lastModifiedBy>Administrator</cp:lastModifiedBy>
  <cp:revision>2</cp:revision>
  <cp:lastPrinted>2020-09-15T03:18:00Z</cp:lastPrinted>
  <dcterms:created xsi:type="dcterms:W3CDTF">2020-10-26T09:00:00Z</dcterms:created>
  <dcterms:modified xsi:type="dcterms:W3CDTF">2020-10-26T09:00:00Z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